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C2" w:rsidRDefault="008B77C2" w:rsidP="008B77C2">
      <w:pPr>
        <w:shd w:val="clear" w:color="auto" w:fill="F7F6F4"/>
        <w:spacing w:after="0" w:line="234" w:lineRule="atLeast"/>
        <w:outlineLvl w:val="0"/>
        <w:rPr>
          <w:rFonts w:ascii="Arial" w:eastAsia="Times New Roman" w:hAnsi="Arial" w:cs="Arial"/>
          <w:b/>
          <w:bCs/>
          <w:color w:val="00B0F0"/>
          <w:kern w:val="36"/>
          <w:sz w:val="16"/>
          <w:szCs w:val="16"/>
          <w:lang w:eastAsia="da-DK"/>
        </w:rPr>
      </w:pPr>
      <w:bookmarkStart w:id="0" w:name="_GoBack"/>
      <w:bookmarkEnd w:id="0"/>
      <w:r>
        <w:rPr>
          <w:rFonts w:ascii="Arial" w:hAnsi="Arial" w:cs="Arial"/>
          <w:b/>
          <w:bCs/>
          <w:noProof/>
          <w:color w:val="393937"/>
          <w:lang w:eastAsia="da-DK"/>
        </w:rPr>
        <w:drawing>
          <wp:inline distT="0" distB="0" distL="0" distR="0">
            <wp:extent cx="971550" cy="1381125"/>
            <wp:effectExtent l="0" t="0" r="0" b="9525"/>
            <wp:docPr id="5" name="Billede 5" descr="http://ugeskriftet.dk/files/ugeskriftet.dk/styles/magazine_archive/public/6-14_485-584_549.jpg?itok=PbCCJ27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geskriftet.dk/files/ugeskriftet.dk/styles/magazine_archive/public/6-14_485-584_549.jpg?itok=PbCCJ27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1550" cy="1381125"/>
                    </a:xfrm>
                    <a:prstGeom prst="rect">
                      <a:avLst/>
                    </a:prstGeom>
                    <a:noFill/>
                    <a:ln>
                      <a:noFill/>
                    </a:ln>
                  </pic:spPr>
                </pic:pic>
              </a:graphicData>
            </a:graphic>
          </wp:inline>
        </w:drawing>
      </w:r>
      <w:r w:rsidR="007D6655">
        <w:rPr>
          <w:rFonts w:ascii="Arial" w:hAnsi="Arial" w:cs="Arial"/>
          <w:noProof/>
          <w:color w:val="333333"/>
          <w:sz w:val="18"/>
          <w:szCs w:val="18"/>
          <w:lang w:eastAsia="da-DK"/>
        </w:rPr>
        <w:drawing>
          <wp:inline distT="0" distB="0" distL="0" distR="0">
            <wp:extent cx="828675" cy="390525"/>
            <wp:effectExtent l="0" t="0" r="9525" b="9525"/>
            <wp:docPr id="3" name="Billede 3" descr="Ugeskrift for læ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eskrift for læ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390525"/>
                    </a:xfrm>
                    <a:prstGeom prst="rect">
                      <a:avLst/>
                    </a:prstGeom>
                    <a:noFill/>
                    <a:ln>
                      <a:noFill/>
                    </a:ln>
                  </pic:spPr>
                </pic:pic>
              </a:graphicData>
            </a:graphic>
          </wp:inline>
        </w:drawing>
      </w:r>
    </w:p>
    <w:p w:rsidR="008B77C2" w:rsidRDefault="008B77C2" w:rsidP="008B77C2">
      <w:pPr>
        <w:shd w:val="clear" w:color="auto" w:fill="F7F6F4"/>
        <w:spacing w:after="0" w:line="234" w:lineRule="atLeast"/>
        <w:outlineLvl w:val="0"/>
        <w:rPr>
          <w:rFonts w:ascii="Arial" w:eastAsia="Times New Roman" w:hAnsi="Arial" w:cs="Arial"/>
          <w:b/>
          <w:bCs/>
          <w:color w:val="00B0F0"/>
          <w:kern w:val="36"/>
          <w:sz w:val="16"/>
          <w:szCs w:val="16"/>
          <w:lang w:eastAsia="da-DK"/>
        </w:rPr>
      </w:pPr>
    </w:p>
    <w:p w:rsidR="008B77C2" w:rsidRPr="008B77C2" w:rsidRDefault="008B77C2" w:rsidP="008B77C2">
      <w:pPr>
        <w:shd w:val="clear" w:color="auto" w:fill="F7F6F4"/>
        <w:spacing w:after="0" w:line="234" w:lineRule="atLeast"/>
        <w:outlineLvl w:val="0"/>
        <w:rPr>
          <w:rFonts w:ascii="Arial" w:eastAsia="Times New Roman" w:hAnsi="Arial" w:cs="Arial"/>
          <w:b/>
          <w:bCs/>
          <w:color w:val="00B0F0"/>
          <w:kern w:val="36"/>
          <w:sz w:val="16"/>
          <w:szCs w:val="16"/>
          <w:lang w:eastAsia="da-DK"/>
        </w:rPr>
      </w:pPr>
      <w:r w:rsidRPr="008B77C2">
        <w:rPr>
          <w:rFonts w:ascii="Arial" w:eastAsia="Times New Roman" w:hAnsi="Arial" w:cs="Arial"/>
          <w:b/>
          <w:bCs/>
          <w:color w:val="00B0F0"/>
          <w:kern w:val="36"/>
          <w:sz w:val="16"/>
          <w:szCs w:val="16"/>
          <w:lang w:eastAsia="da-DK"/>
        </w:rPr>
        <w:t>http://ugeskriftet.dk/debat/replik-robert-pind-der-er-brug-en-8-laegerolle-laegen-som-beslutningstager-0</w:t>
      </w:r>
    </w:p>
    <w:p w:rsidR="008B77C2" w:rsidRPr="008B77C2" w:rsidRDefault="000C69EB" w:rsidP="008B77C2">
      <w:pPr>
        <w:shd w:val="clear" w:color="auto" w:fill="F7F6F4"/>
        <w:spacing w:after="0" w:line="234" w:lineRule="atLeast"/>
        <w:outlineLvl w:val="0"/>
        <w:rPr>
          <w:rFonts w:ascii="Arial" w:eastAsia="Times New Roman" w:hAnsi="Arial" w:cs="Arial"/>
          <w:b/>
          <w:bCs/>
          <w:color w:val="00B0F0"/>
          <w:kern w:val="36"/>
          <w:sz w:val="16"/>
          <w:szCs w:val="16"/>
          <w:lang w:eastAsia="da-DK"/>
        </w:rPr>
      </w:pPr>
      <w:hyperlink r:id="rId9" w:history="1">
        <w:r w:rsidR="008B77C2" w:rsidRPr="008B77C2">
          <w:rPr>
            <w:rFonts w:ascii="Arial" w:eastAsia="Times New Roman" w:hAnsi="Arial" w:cs="Arial"/>
            <w:b/>
            <w:bCs/>
            <w:color w:val="00B0F0"/>
            <w:kern w:val="36"/>
            <w:sz w:val="16"/>
            <w:szCs w:val="16"/>
            <w:lang w:eastAsia="da-DK"/>
          </w:rPr>
          <w:t>REPLIK Robert Pind: Der er brug for en 8. lægerolle: Lægen som beslutningstager</w:t>
        </w:r>
      </w:hyperlink>
    </w:p>
    <w:p w:rsidR="008B77C2" w:rsidRPr="008B77C2" w:rsidRDefault="008B77C2" w:rsidP="008B77C2">
      <w:pPr>
        <w:shd w:val="clear" w:color="auto" w:fill="F7F6F4"/>
        <w:spacing w:after="0" w:line="240" w:lineRule="auto"/>
        <w:rPr>
          <w:rFonts w:ascii="Arial" w:eastAsia="Times New Roman" w:hAnsi="Arial" w:cs="Arial"/>
          <w:b/>
          <w:bCs/>
          <w:caps/>
          <w:color w:val="393937"/>
          <w:sz w:val="32"/>
          <w:szCs w:val="32"/>
          <w:lang w:eastAsia="da-DK"/>
        </w:rPr>
      </w:pPr>
    </w:p>
    <w:p w:rsidR="008B77C2" w:rsidRPr="008B77C2" w:rsidRDefault="008B77C2" w:rsidP="008B77C2">
      <w:pPr>
        <w:shd w:val="clear" w:color="auto" w:fill="F7F6F4"/>
        <w:spacing w:after="0" w:line="240" w:lineRule="auto"/>
        <w:rPr>
          <w:rFonts w:ascii="Arial" w:eastAsia="Times New Roman" w:hAnsi="Arial" w:cs="Arial"/>
          <w:b/>
          <w:bCs/>
          <w:caps/>
          <w:color w:val="393937"/>
          <w:sz w:val="32"/>
          <w:szCs w:val="32"/>
          <w:lang w:eastAsia="da-DK"/>
        </w:rPr>
      </w:pPr>
      <w:r w:rsidRPr="008B77C2">
        <w:rPr>
          <w:rFonts w:ascii="Arial" w:eastAsia="Times New Roman" w:hAnsi="Arial" w:cs="Arial"/>
          <w:b/>
          <w:bCs/>
          <w:caps/>
          <w:color w:val="393937"/>
          <w:sz w:val="32"/>
          <w:szCs w:val="32"/>
          <w:lang w:eastAsia="da-DK"/>
        </w:rPr>
        <w:t xml:space="preserve">Replik </w:t>
      </w:r>
    </w:p>
    <w:p w:rsidR="008B77C2" w:rsidRPr="008B77C2" w:rsidRDefault="008B77C2" w:rsidP="008B77C2">
      <w:pPr>
        <w:shd w:val="clear" w:color="auto" w:fill="F7F6F4"/>
        <w:spacing w:after="0" w:line="240" w:lineRule="auto"/>
        <w:rPr>
          <w:rFonts w:ascii="Arial" w:eastAsia="Times New Roman" w:hAnsi="Arial" w:cs="Arial"/>
          <w:color w:val="393937"/>
          <w:sz w:val="24"/>
          <w:szCs w:val="24"/>
          <w:lang w:eastAsia="da-DK"/>
        </w:rPr>
      </w:pPr>
      <w:r>
        <w:rPr>
          <w:rFonts w:ascii="Arial" w:eastAsia="Times New Roman" w:hAnsi="Arial" w:cs="Arial"/>
          <w:b/>
          <w:bCs/>
          <w:noProof/>
          <w:color w:val="393937"/>
          <w:sz w:val="24"/>
          <w:szCs w:val="24"/>
          <w:lang w:eastAsia="da-DK"/>
        </w:rPr>
        <w:drawing>
          <wp:inline distT="0" distB="0" distL="0" distR="0">
            <wp:extent cx="257175" cy="180975"/>
            <wp:effectExtent l="0" t="0" r="9525" b="9525"/>
            <wp:docPr id="2" name="Billede 2" descr="http://ugeskriftet.dk/sites/ugeskriftet.dk/themes/ugl/assets/images/email.png">
              <a:hlinkClick xmlns:a="http://schemas.openxmlformats.org/drawingml/2006/main" r:id="rId10" tooltip="&quot;del via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geskriftet.dk/sites/ugeskriftet.dk/themes/ugl/assets/images/email.png">
                      <a:hlinkClick r:id="rId10" tooltip="&quot;del via Email&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p>
    <w:p w:rsidR="008B77C2" w:rsidRPr="008B77C2" w:rsidRDefault="008B77C2" w:rsidP="008B77C2">
      <w:pPr>
        <w:shd w:val="clear" w:color="auto" w:fill="F7F6F4"/>
        <w:spacing w:after="0" w:line="312" w:lineRule="atLeast"/>
        <w:rPr>
          <w:rFonts w:ascii="Arial" w:eastAsia="Times New Roman" w:hAnsi="Arial" w:cs="Arial"/>
          <w:color w:val="595957"/>
          <w:sz w:val="23"/>
          <w:szCs w:val="23"/>
          <w:lang w:eastAsia="da-DK"/>
        </w:rPr>
      </w:pPr>
      <w:r w:rsidRPr="008B77C2">
        <w:rPr>
          <w:rFonts w:ascii="Arial" w:eastAsia="Times New Roman" w:hAnsi="Arial" w:cs="Arial"/>
          <w:color w:val="595957"/>
          <w:sz w:val="23"/>
          <w:szCs w:val="23"/>
          <w:lang w:eastAsia="da-DK"/>
        </w:rPr>
        <w:t>Tidligere kom 10-årskandidater ud i praksis, i dag er det KBU-læger med et års erfaring</w:t>
      </w:r>
    </w:p>
    <w:p w:rsidR="008B77C2" w:rsidRPr="008B77C2" w:rsidRDefault="008B77C2" w:rsidP="008B77C2">
      <w:pPr>
        <w:shd w:val="clear" w:color="auto" w:fill="F7F6F4"/>
        <w:spacing w:after="0" w:line="240" w:lineRule="auto"/>
        <w:rPr>
          <w:rFonts w:ascii="Arial" w:eastAsia="Times New Roman" w:hAnsi="Arial" w:cs="Arial"/>
          <w:b/>
          <w:bCs/>
          <w:color w:val="393937"/>
          <w:sz w:val="21"/>
          <w:szCs w:val="21"/>
          <w:lang w:eastAsia="da-DK"/>
        </w:rPr>
      </w:pPr>
      <w:r w:rsidRPr="008B77C2">
        <w:rPr>
          <w:rFonts w:ascii="Arial" w:eastAsia="Times New Roman" w:hAnsi="Arial" w:cs="Arial"/>
          <w:b/>
          <w:bCs/>
          <w:color w:val="393937"/>
          <w:sz w:val="21"/>
          <w:szCs w:val="21"/>
          <w:lang w:eastAsia="da-DK"/>
        </w:rPr>
        <w:t>Dato</w:t>
      </w:r>
    </w:p>
    <w:p w:rsidR="008B77C2" w:rsidRPr="008B77C2" w:rsidRDefault="008B77C2" w:rsidP="008B77C2">
      <w:pPr>
        <w:shd w:val="clear" w:color="auto" w:fill="F7F6F4"/>
        <w:spacing w:after="0" w:line="240" w:lineRule="auto"/>
        <w:rPr>
          <w:rFonts w:ascii="Arial" w:eastAsia="Times New Roman" w:hAnsi="Arial" w:cs="Arial"/>
          <w:color w:val="393937"/>
          <w:sz w:val="21"/>
          <w:szCs w:val="21"/>
          <w:lang w:eastAsia="da-DK"/>
        </w:rPr>
      </w:pPr>
      <w:r w:rsidRPr="008B77C2">
        <w:rPr>
          <w:rFonts w:ascii="Arial" w:eastAsia="Times New Roman" w:hAnsi="Arial" w:cs="Arial"/>
          <w:color w:val="393937"/>
          <w:sz w:val="21"/>
          <w:szCs w:val="21"/>
          <w:lang w:eastAsia="da-DK"/>
        </w:rPr>
        <w:t xml:space="preserve">21. Mar 2014 </w:t>
      </w:r>
    </w:p>
    <w:p w:rsidR="008B77C2" w:rsidRPr="008B77C2" w:rsidRDefault="008B77C2" w:rsidP="008B77C2">
      <w:pPr>
        <w:shd w:val="clear" w:color="auto" w:fill="F7F6F4"/>
        <w:spacing w:after="0" w:line="240" w:lineRule="auto"/>
        <w:rPr>
          <w:rFonts w:ascii="Arial" w:eastAsia="Times New Roman" w:hAnsi="Arial" w:cs="Arial"/>
          <w:color w:val="393937"/>
          <w:sz w:val="21"/>
          <w:szCs w:val="21"/>
          <w:lang w:eastAsia="da-DK"/>
        </w:rPr>
      </w:pPr>
      <w:r w:rsidRPr="008B77C2">
        <w:rPr>
          <w:rFonts w:ascii="Arial" w:eastAsia="Times New Roman" w:hAnsi="Arial" w:cs="Arial"/>
          <w:color w:val="393937"/>
          <w:sz w:val="21"/>
          <w:szCs w:val="21"/>
          <w:lang w:eastAsia="da-DK"/>
        </w:rPr>
        <w:t>Forfattere</w:t>
      </w:r>
    </w:p>
    <w:p w:rsidR="008B77C2" w:rsidRPr="008B77C2" w:rsidRDefault="008B77C2" w:rsidP="008B77C2">
      <w:pPr>
        <w:shd w:val="clear" w:color="auto" w:fill="F7F6F4"/>
        <w:spacing w:after="0" w:line="240" w:lineRule="auto"/>
        <w:rPr>
          <w:rFonts w:ascii="Arial" w:eastAsia="Times New Roman" w:hAnsi="Arial" w:cs="Arial"/>
          <w:color w:val="393937"/>
          <w:sz w:val="21"/>
          <w:szCs w:val="21"/>
          <w:lang w:eastAsia="da-DK"/>
        </w:rPr>
      </w:pPr>
      <w:r w:rsidRPr="008B77C2">
        <w:rPr>
          <w:rFonts w:ascii="Arial" w:eastAsia="Times New Roman" w:hAnsi="Arial" w:cs="Arial"/>
          <w:color w:val="393937"/>
          <w:sz w:val="21"/>
          <w:szCs w:val="21"/>
          <w:lang w:eastAsia="da-DK"/>
        </w:rPr>
        <w:t xml:space="preserve">Robert Pind, Lægerne Klinikgården, Bjerringbro e-mail: dr.robert@dadlnet.dk Interessekonflikter: ingen. </w:t>
      </w:r>
    </w:p>
    <w:p w:rsidR="008B77C2" w:rsidRPr="008B77C2" w:rsidRDefault="008B77C2" w:rsidP="008B77C2">
      <w:pPr>
        <w:shd w:val="clear" w:color="auto" w:fill="F7F6F4"/>
        <w:spacing w:after="0" w:line="240" w:lineRule="auto"/>
        <w:rPr>
          <w:rFonts w:ascii="Arial" w:eastAsia="Times New Roman" w:hAnsi="Arial" w:cs="Arial"/>
          <w:color w:val="393937"/>
          <w:sz w:val="21"/>
          <w:szCs w:val="21"/>
          <w:lang w:eastAsia="da-DK"/>
        </w:rPr>
      </w:pPr>
      <w:r w:rsidRPr="008B77C2">
        <w:rPr>
          <w:rFonts w:ascii="Segoe UI Symbol" w:eastAsia="Times New Roman" w:hAnsi="Segoe UI Symbol" w:cs="Segoe UI Symbol"/>
          <w:color w:val="393937"/>
          <w:sz w:val="21"/>
          <w:szCs w:val="21"/>
          <w:lang w:eastAsia="da-DK"/>
        </w:rPr>
        <w:t>💬</w:t>
      </w:r>
      <w:r w:rsidRPr="008B77C2">
        <w:rPr>
          <w:rFonts w:ascii="Arial" w:eastAsia="Times New Roman" w:hAnsi="Arial" w:cs="Arial"/>
          <w:color w:val="393937"/>
          <w:sz w:val="21"/>
          <w:szCs w:val="21"/>
          <w:lang w:eastAsia="da-DK"/>
        </w:rPr>
        <w:t xml:space="preserve"> 1 </w:t>
      </w:r>
    </w:p>
    <w:p w:rsidR="008B77C2" w:rsidRPr="008B77C2" w:rsidRDefault="008B77C2" w:rsidP="008B77C2">
      <w:pPr>
        <w:shd w:val="clear" w:color="auto" w:fill="DFDFDF"/>
        <w:spacing w:after="0" w:line="240" w:lineRule="auto"/>
        <w:rPr>
          <w:rFonts w:ascii="Arial" w:eastAsia="Times New Roman" w:hAnsi="Arial" w:cs="Arial"/>
          <w:color w:val="393937"/>
          <w:sz w:val="24"/>
          <w:szCs w:val="24"/>
          <w:lang w:eastAsia="da-DK"/>
        </w:rPr>
      </w:pPr>
      <w:r>
        <w:rPr>
          <w:rFonts w:ascii="Arial" w:eastAsia="Times New Roman" w:hAnsi="Arial" w:cs="Arial"/>
          <w:b/>
          <w:bCs/>
          <w:noProof/>
          <w:color w:val="393937"/>
          <w:sz w:val="24"/>
          <w:szCs w:val="24"/>
          <w:lang w:eastAsia="da-DK"/>
        </w:rPr>
        <w:drawing>
          <wp:inline distT="0" distB="0" distL="0" distR="0">
            <wp:extent cx="1714500" cy="2324100"/>
            <wp:effectExtent l="0" t="0" r="0" b="0"/>
            <wp:docPr id="1" name="Billede 1" descr="Robert Pind">
              <a:hlinkClick xmlns:a="http://schemas.openxmlformats.org/drawingml/2006/main" r:id="rId12" tooltip="&quot;Robert Pind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ert Pind">
                      <a:hlinkClick r:id="rId12" tooltip="&quot;Robert Pind &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2324100"/>
                    </a:xfrm>
                    <a:prstGeom prst="rect">
                      <a:avLst/>
                    </a:prstGeom>
                    <a:noFill/>
                    <a:ln>
                      <a:noFill/>
                    </a:ln>
                  </pic:spPr>
                </pic:pic>
              </a:graphicData>
            </a:graphic>
          </wp:inline>
        </w:drawing>
      </w:r>
      <w:r w:rsidRPr="008B77C2">
        <w:rPr>
          <w:rFonts w:ascii="Arial" w:eastAsia="Times New Roman" w:hAnsi="Arial" w:cs="Arial"/>
          <w:color w:val="393937"/>
          <w:sz w:val="24"/>
          <w:szCs w:val="24"/>
          <w:lang w:eastAsia="da-DK"/>
        </w:rPr>
        <w:t>Robert Pind</w:t>
      </w:r>
    </w:p>
    <w:p w:rsidR="008B77C2" w:rsidRPr="008B77C2" w:rsidRDefault="008B77C2" w:rsidP="008B77C2">
      <w:pPr>
        <w:shd w:val="clear" w:color="auto" w:fill="F7F6F4"/>
        <w:spacing w:after="0" w:line="312" w:lineRule="atLeast"/>
        <w:rPr>
          <w:rFonts w:ascii="Arial" w:eastAsia="Times New Roman" w:hAnsi="Arial" w:cs="Arial"/>
          <w:color w:val="595957"/>
          <w:sz w:val="23"/>
          <w:szCs w:val="23"/>
          <w:lang w:eastAsia="da-DK"/>
        </w:rPr>
      </w:pPr>
      <w:r w:rsidRPr="008B77C2">
        <w:rPr>
          <w:rFonts w:ascii="Arial" w:eastAsia="Times New Roman" w:hAnsi="Arial" w:cs="Arial"/>
          <w:color w:val="595957"/>
          <w:sz w:val="23"/>
          <w:szCs w:val="23"/>
          <w:lang w:eastAsia="da-DK"/>
        </w:rPr>
        <w:t>Den lægelige videreuddannelse skemalægges mere og mere. Selv om det ikke er alle, der på ét ben kan nævne de eksisterende syv lægeroller, vil jeg alligevel argumentere for at indføre endnu en ottende lægerolle.</w:t>
      </w:r>
    </w:p>
    <w:p w:rsidR="008B77C2" w:rsidRPr="008B77C2" w:rsidRDefault="008B77C2" w:rsidP="008B77C2">
      <w:pPr>
        <w:shd w:val="clear" w:color="auto" w:fill="F7F6F4"/>
        <w:spacing w:after="0" w:line="312" w:lineRule="atLeast"/>
        <w:rPr>
          <w:rFonts w:ascii="Arial" w:eastAsia="Times New Roman" w:hAnsi="Arial" w:cs="Arial"/>
          <w:color w:val="595957"/>
          <w:sz w:val="23"/>
          <w:szCs w:val="23"/>
          <w:lang w:eastAsia="da-DK"/>
        </w:rPr>
      </w:pPr>
      <w:r w:rsidRPr="008B77C2">
        <w:rPr>
          <w:rFonts w:ascii="Arial" w:eastAsia="Times New Roman" w:hAnsi="Arial" w:cs="Arial"/>
          <w:color w:val="595957"/>
          <w:sz w:val="23"/>
          <w:szCs w:val="23"/>
          <w:lang w:eastAsia="da-DK"/>
        </w:rPr>
        <w:t>Gennem mere end 20 år siden har jeg været med til at videreuddanne mange yngre læger i almen praksis, dels som tutor og dels som videreuddannelseskoordinator i det gamle Viborg Amt.</w:t>
      </w:r>
    </w:p>
    <w:p w:rsidR="008B77C2" w:rsidRPr="008B77C2" w:rsidRDefault="008B77C2" w:rsidP="008B77C2">
      <w:pPr>
        <w:shd w:val="clear" w:color="auto" w:fill="F7F6F4"/>
        <w:spacing w:after="0" w:line="312" w:lineRule="atLeast"/>
        <w:rPr>
          <w:rFonts w:ascii="Arial" w:eastAsia="Times New Roman" w:hAnsi="Arial" w:cs="Arial"/>
          <w:color w:val="595957"/>
          <w:sz w:val="23"/>
          <w:szCs w:val="23"/>
          <w:lang w:eastAsia="da-DK"/>
        </w:rPr>
      </w:pPr>
      <w:r w:rsidRPr="008B77C2">
        <w:rPr>
          <w:rFonts w:ascii="Arial" w:eastAsia="Times New Roman" w:hAnsi="Arial" w:cs="Arial"/>
          <w:color w:val="595957"/>
          <w:sz w:val="23"/>
          <w:szCs w:val="23"/>
          <w:lang w:eastAsia="da-DK"/>
        </w:rPr>
        <w:t>Når de yngre læger kommer ud i praksis, har de mindre og mindre erfaring. I starten var det undertiden 10-årskandidater, der lige skulle gennem nåleøjet i almen praksis for at kunne blive selvstændig praktiserende læge, men efterhånden er det KBU-læger, som har et års hospitalserfaring bag sig.</w:t>
      </w:r>
    </w:p>
    <w:p w:rsidR="008B77C2" w:rsidRPr="008B77C2" w:rsidRDefault="008B77C2" w:rsidP="008B77C2">
      <w:pPr>
        <w:shd w:val="clear" w:color="auto" w:fill="F7F6F4"/>
        <w:spacing w:after="0" w:line="234" w:lineRule="atLeast"/>
        <w:outlineLvl w:val="1"/>
        <w:rPr>
          <w:rFonts w:ascii="Arial" w:eastAsia="Times New Roman" w:hAnsi="Arial" w:cs="Arial"/>
          <w:b/>
          <w:bCs/>
          <w:color w:val="393937"/>
          <w:sz w:val="48"/>
          <w:szCs w:val="48"/>
          <w:lang w:eastAsia="da-DK"/>
        </w:rPr>
      </w:pPr>
      <w:r w:rsidRPr="008B77C2">
        <w:rPr>
          <w:rFonts w:ascii="Arial" w:eastAsia="Times New Roman" w:hAnsi="Arial" w:cs="Arial"/>
          <w:b/>
          <w:bCs/>
          <w:color w:val="393937"/>
          <w:sz w:val="48"/>
          <w:szCs w:val="48"/>
          <w:lang w:eastAsia="da-DK"/>
        </w:rPr>
        <w:t>Skorter på praktiske færdigheder</w:t>
      </w:r>
    </w:p>
    <w:p w:rsidR="008B77C2" w:rsidRPr="008B77C2" w:rsidRDefault="008B77C2" w:rsidP="008B77C2">
      <w:pPr>
        <w:shd w:val="clear" w:color="auto" w:fill="F7F6F4"/>
        <w:spacing w:after="0" w:line="312" w:lineRule="atLeast"/>
        <w:rPr>
          <w:rFonts w:ascii="Arial" w:eastAsia="Times New Roman" w:hAnsi="Arial" w:cs="Arial"/>
          <w:color w:val="595957"/>
          <w:sz w:val="23"/>
          <w:szCs w:val="23"/>
          <w:lang w:eastAsia="da-DK"/>
        </w:rPr>
      </w:pPr>
      <w:r w:rsidRPr="008B77C2">
        <w:rPr>
          <w:rFonts w:ascii="Arial" w:eastAsia="Times New Roman" w:hAnsi="Arial" w:cs="Arial"/>
          <w:color w:val="595957"/>
          <w:sz w:val="23"/>
          <w:szCs w:val="23"/>
          <w:lang w:eastAsia="da-DK"/>
        </w:rPr>
        <w:lastRenderedPageBreak/>
        <w:t>Hos mange skorter det på praktiske færdigheder, ligesom den selvstændige beslutningsproces er meget svær. Flere og flere får spurgt ind til stort set alle konsultationer, inden patienten får lov til at gå hjem – selv om der stadig findes den kompetente beslutningstager, hvor der mere ligger et videreuddannelsesformål bag spørgelysten.</w:t>
      </w:r>
    </w:p>
    <w:p w:rsidR="008B77C2" w:rsidRPr="008B77C2" w:rsidRDefault="008B77C2" w:rsidP="008B77C2">
      <w:pPr>
        <w:shd w:val="clear" w:color="auto" w:fill="F7F6F4"/>
        <w:spacing w:after="0" w:line="312" w:lineRule="atLeast"/>
        <w:rPr>
          <w:rFonts w:ascii="Arial" w:eastAsia="Times New Roman" w:hAnsi="Arial" w:cs="Arial"/>
          <w:color w:val="595957"/>
          <w:sz w:val="23"/>
          <w:szCs w:val="23"/>
          <w:lang w:eastAsia="da-DK"/>
        </w:rPr>
      </w:pPr>
      <w:r w:rsidRPr="008B77C2">
        <w:rPr>
          <w:rFonts w:ascii="Arial" w:eastAsia="Times New Roman" w:hAnsi="Arial" w:cs="Arial"/>
          <w:color w:val="595957"/>
          <w:sz w:val="23"/>
          <w:szCs w:val="23"/>
          <w:lang w:eastAsia="da-DK"/>
        </w:rPr>
        <w:t>Som uddannelseskoordinator var jeg tidligere med til at byde de yngre læger velkommen til Sygehus Viborg, og det var ofte med en påmindelse om, at de skulle træne sig i at være beslutningstagere. Med specielt fokus på hvornår de traf deres egen beslutning. Allievel møder jeg som tutor oftere og oftere yngre læger, der er meget usikre på deres valg i forhold til at afslutte en konsultation. Også i at selv at søge efter de relevante svar på behandlinger inden der spørges til råds. Usikkerheden kommer somme tider til udtryk ved, at der spørges ind til en konsultation, allerede inden patienten kaldes ind, eller inden der er lavet en relevant anamnese eller objektiv undersøgelse, eller for den sags skyld set i journalen om tidligere relevante forhold.</w:t>
      </w:r>
    </w:p>
    <w:p w:rsidR="008B77C2" w:rsidRPr="008B77C2" w:rsidRDefault="008B77C2" w:rsidP="008B77C2">
      <w:pPr>
        <w:shd w:val="clear" w:color="auto" w:fill="F7F6F4"/>
        <w:spacing w:after="0" w:line="234" w:lineRule="atLeast"/>
        <w:outlineLvl w:val="1"/>
        <w:rPr>
          <w:rFonts w:ascii="Arial" w:eastAsia="Times New Roman" w:hAnsi="Arial" w:cs="Arial"/>
          <w:b/>
          <w:bCs/>
          <w:color w:val="393937"/>
          <w:sz w:val="48"/>
          <w:szCs w:val="48"/>
          <w:lang w:eastAsia="da-DK"/>
        </w:rPr>
      </w:pPr>
      <w:r w:rsidRPr="008B77C2">
        <w:rPr>
          <w:rFonts w:ascii="Arial" w:eastAsia="Times New Roman" w:hAnsi="Arial" w:cs="Arial"/>
          <w:b/>
          <w:bCs/>
          <w:color w:val="393937"/>
          <w:sz w:val="48"/>
          <w:szCs w:val="48"/>
          <w:lang w:eastAsia="da-DK"/>
        </w:rPr>
        <w:t>Curling</w:t>
      </w:r>
    </w:p>
    <w:p w:rsidR="008B77C2" w:rsidRPr="008B77C2" w:rsidRDefault="008B77C2" w:rsidP="008B77C2">
      <w:pPr>
        <w:shd w:val="clear" w:color="auto" w:fill="F7F6F4"/>
        <w:spacing w:after="0" w:line="312" w:lineRule="atLeast"/>
        <w:rPr>
          <w:rFonts w:ascii="Arial" w:eastAsia="Times New Roman" w:hAnsi="Arial" w:cs="Arial"/>
          <w:color w:val="595957"/>
          <w:sz w:val="23"/>
          <w:szCs w:val="23"/>
          <w:lang w:eastAsia="da-DK"/>
        </w:rPr>
      </w:pPr>
      <w:r w:rsidRPr="008B77C2">
        <w:rPr>
          <w:rFonts w:ascii="Arial" w:eastAsia="Times New Roman" w:hAnsi="Arial" w:cs="Arial"/>
          <w:color w:val="595957"/>
          <w:sz w:val="23"/>
          <w:szCs w:val="23"/>
          <w:lang w:eastAsia="da-DK"/>
        </w:rPr>
        <w:t xml:space="preserve">Ordet curling falder mig ind. Mange unge er meget forventningsfulde, mhp. hvordan forældrene baner vejen for dem i forbindelse med studiet, det kan være ved boligindretning eller forældrekøb, og efterhånden kan man høre om unge, der har deres forældre med til jobsamtaler. Så det er selvsagt forældrene, der har været med til at fratage de unge deres dømmekraft. </w:t>
      </w:r>
    </w:p>
    <w:p w:rsidR="008B77C2" w:rsidRPr="008B77C2" w:rsidRDefault="008B77C2" w:rsidP="008B77C2">
      <w:pPr>
        <w:shd w:val="clear" w:color="auto" w:fill="F7F6F4"/>
        <w:spacing w:after="0" w:line="312" w:lineRule="atLeast"/>
        <w:rPr>
          <w:rFonts w:ascii="Arial" w:eastAsia="Times New Roman" w:hAnsi="Arial" w:cs="Arial"/>
          <w:color w:val="595957"/>
          <w:sz w:val="23"/>
          <w:szCs w:val="23"/>
          <w:lang w:eastAsia="da-DK"/>
        </w:rPr>
      </w:pPr>
      <w:r w:rsidRPr="008B77C2">
        <w:rPr>
          <w:rFonts w:ascii="Arial" w:eastAsia="Times New Roman" w:hAnsi="Arial" w:cs="Arial"/>
          <w:color w:val="595957"/>
          <w:sz w:val="23"/>
          <w:szCs w:val="23"/>
          <w:lang w:eastAsia="da-DK"/>
        </w:rPr>
        <w:t>Der må også ligge forhindringer i vejen under studiet. Hvorfor er studietiden mest fokuseret på indlæring uden at teste dømmekraften?</w:t>
      </w:r>
    </w:p>
    <w:p w:rsidR="008B77C2" w:rsidRPr="008B77C2" w:rsidRDefault="008B77C2" w:rsidP="008B77C2">
      <w:pPr>
        <w:shd w:val="clear" w:color="auto" w:fill="F7F6F4"/>
        <w:spacing w:after="0" w:line="312" w:lineRule="atLeast"/>
        <w:rPr>
          <w:rFonts w:ascii="Arial" w:eastAsia="Times New Roman" w:hAnsi="Arial" w:cs="Arial"/>
          <w:color w:val="595957"/>
          <w:sz w:val="23"/>
          <w:szCs w:val="23"/>
          <w:lang w:eastAsia="da-DK"/>
        </w:rPr>
      </w:pPr>
      <w:r w:rsidRPr="008B77C2">
        <w:rPr>
          <w:rFonts w:ascii="Arial" w:eastAsia="Times New Roman" w:hAnsi="Arial" w:cs="Arial"/>
          <w:color w:val="595957"/>
          <w:sz w:val="23"/>
          <w:szCs w:val="23"/>
          <w:lang w:eastAsia="da-DK"/>
        </w:rPr>
        <w:t>En kollega udtrykke for nylig på et tutorkursus stor tilbøjelighed til en beskyttende holdning: den yngre læge skulle ikke have lov til at oplægge en spiral, før der var gået lang tid med at supervisere konsultationer. Fra min tid på skadestuen husker jeg, at når der på dag et var demonstreret, hvordan et sår sutureres, så var det en naturlig opgave fremover selv at håndtere de fleste skader – selvfølgelig med mulighed for at sige fra, hvis det rakte ud over min kompetence.</w:t>
      </w:r>
    </w:p>
    <w:p w:rsidR="008B77C2" w:rsidRPr="008B77C2" w:rsidRDefault="008B77C2" w:rsidP="008B77C2">
      <w:pPr>
        <w:shd w:val="clear" w:color="auto" w:fill="F7F6F4"/>
        <w:spacing w:after="0" w:line="312" w:lineRule="atLeast"/>
        <w:rPr>
          <w:rFonts w:ascii="Arial" w:eastAsia="Times New Roman" w:hAnsi="Arial" w:cs="Arial"/>
          <w:color w:val="595957"/>
          <w:sz w:val="23"/>
          <w:szCs w:val="23"/>
          <w:lang w:eastAsia="da-DK"/>
        </w:rPr>
      </w:pPr>
      <w:r w:rsidRPr="008B77C2">
        <w:rPr>
          <w:rFonts w:ascii="Arial" w:eastAsia="Times New Roman" w:hAnsi="Arial" w:cs="Arial"/>
          <w:color w:val="595957"/>
          <w:sz w:val="23"/>
          <w:szCs w:val="23"/>
          <w:lang w:eastAsia="da-DK"/>
        </w:rPr>
        <w:t xml:space="preserve">Giver vi ikke de yngre læger et ansvar, ja så får vi også med usikre yngre læger at gøre. </w:t>
      </w:r>
    </w:p>
    <w:p w:rsidR="008B77C2" w:rsidRPr="008B77C2" w:rsidRDefault="008B77C2" w:rsidP="008B77C2">
      <w:pPr>
        <w:shd w:val="clear" w:color="auto" w:fill="F7F6F4"/>
        <w:spacing w:after="0" w:line="312" w:lineRule="atLeast"/>
        <w:rPr>
          <w:rFonts w:ascii="Arial" w:eastAsia="Times New Roman" w:hAnsi="Arial" w:cs="Arial"/>
          <w:color w:val="595957"/>
          <w:sz w:val="23"/>
          <w:szCs w:val="23"/>
          <w:lang w:eastAsia="da-DK"/>
        </w:rPr>
      </w:pPr>
      <w:r w:rsidRPr="008B77C2">
        <w:rPr>
          <w:rFonts w:ascii="Arial" w:eastAsia="Times New Roman" w:hAnsi="Arial" w:cs="Arial"/>
          <w:color w:val="595957"/>
          <w:sz w:val="23"/>
          <w:szCs w:val="23"/>
          <w:lang w:eastAsia="da-DK"/>
        </w:rPr>
        <w:t xml:space="preserve">Og usikkerhed koster samfundskassen. Det er f.eks. vist for franske reumatologer, at scorer de højt på en usikkerheds-/angstskala (FABQ-score), så er de mindre tilbøjelige til at følge guidelines [1]. </w:t>
      </w:r>
    </w:p>
    <w:p w:rsidR="008B77C2" w:rsidRPr="008B77C2" w:rsidRDefault="008B77C2" w:rsidP="008B77C2">
      <w:pPr>
        <w:shd w:val="clear" w:color="auto" w:fill="F7F6F4"/>
        <w:spacing w:after="0" w:line="312" w:lineRule="atLeast"/>
        <w:rPr>
          <w:rFonts w:ascii="Arial" w:eastAsia="Times New Roman" w:hAnsi="Arial" w:cs="Arial"/>
          <w:color w:val="595957"/>
          <w:sz w:val="23"/>
          <w:szCs w:val="23"/>
          <w:lang w:eastAsia="da-DK"/>
        </w:rPr>
      </w:pPr>
      <w:r w:rsidRPr="008B77C2">
        <w:rPr>
          <w:rFonts w:ascii="Arial" w:eastAsia="Times New Roman" w:hAnsi="Arial" w:cs="Arial"/>
          <w:color w:val="595957"/>
          <w:sz w:val="23"/>
          <w:szCs w:val="23"/>
          <w:lang w:eastAsia="da-DK"/>
        </w:rPr>
        <w:t xml:space="preserve">I 1977/78 var jeg ansat på psykiatrisk hospital i Horsens. I forbindelse med en juleafslutning var vi i ergoterapien for at lave julepynt. Da jeg spurgte en ergoterapeut, hvad hun syntes, jeg skulle lave, svarede hun: Hvad synes du selv? Og jeg blev rigtig godt tilfreds med det, som jeg fik lavet. </w:t>
      </w:r>
    </w:p>
    <w:p w:rsidR="008B77C2" w:rsidRPr="008B77C2" w:rsidRDefault="008B77C2" w:rsidP="008B77C2">
      <w:pPr>
        <w:shd w:val="clear" w:color="auto" w:fill="F7F6F4"/>
        <w:spacing w:after="0" w:line="234" w:lineRule="atLeast"/>
        <w:outlineLvl w:val="1"/>
        <w:rPr>
          <w:rFonts w:ascii="Arial" w:eastAsia="Times New Roman" w:hAnsi="Arial" w:cs="Arial"/>
          <w:b/>
          <w:bCs/>
          <w:color w:val="393937"/>
          <w:sz w:val="48"/>
          <w:szCs w:val="48"/>
          <w:lang w:eastAsia="da-DK"/>
        </w:rPr>
      </w:pPr>
      <w:r w:rsidRPr="008B77C2">
        <w:rPr>
          <w:rFonts w:ascii="Arial" w:eastAsia="Times New Roman" w:hAnsi="Arial" w:cs="Arial"/>
          <w:b/>
          <w:bCs/>
          <w:color w:val="393937"/>
          <w:sz w:val="48"/>
          <w:szCs w:val="48"/>
          <w:lang w:eastAsia="da-DK"/>
        </w:rPr>
        <w:t>Selvstændiggørelse</w:t>
      </w:r>
    </w:p>
    <w:p w:rsidR="008B77C2" w:rsidRPr="008B77C2" w:rsidRDefault="008B77C2" w:rsidP="008B77C2">
      <w:pPr>
        <w:shd w:val="clear" w:color="auto" w:fill="F7F6F4"/>
        <w:spacing w:after="0" w:line="312" w:lineRule="atLeast"/>
        <w:rPr>
          <w:rFonts w:ascii="Arial" w:eastAsia="Times New Roman" w:hAnsi="Arial" w:cs="Arial"/>
          <w:color w:val="595957"/>
          <w:sz w:val="23"/>
          <w:szCs w:val="23"/>
          <w:lang w:eastAsia="da-DK"/>
        </w:rPr>
      </w:pPr>
      <w:r w:rsidRPr="008B77C2">
        <w:rPr>
          <w:rFonts w:ascii="Arial" w:eastAsia="Times New Roman" w:hAnsi="Arial" w:cs="Arial"/>
          <w:color w:val="595957"/>
          <w:sz w:val="23"/>
          <w:szCs w:val="23"/>
          <w:lang w:eastAsia="da-DK"/>
        </w:rPr>
        <w:t>Videreuddannelsen af de yngre læger er parallel: Der skal foregå en coaching. Der skal ikke gives et hurtigt svar, men derimod spørges ind til, hvad den yngre læge selv kunne foreslå som løsningsmodel – medmindre det er et spørgsmål om liv eller død i en akut situation. At uddelegere et ansvar vil få den yngre læge til at vokse.</w:t>
      </w:r>
    </w:p>
    <w:p w:rsidR="008B77C2" w:rsidRPr="008B77C2" w:rsidRDefault="008B77C2" w:rsidP="008B77C2">
      <w:pPr>
        <w:shd w:val="clear" w:color="auto" w:fill="F7F6F4"/>
        <w:spacing w:after="0" w:line="312" w:lineRule="atLeast"/>
        <w:rPr>
          <w:rFonts w:ascii="Arial" w:eastAsia="Times New Roman" w:hAnsi="Arial" w:cs="Arial"/>
          <w:color w:val="595957"/>
          <w:sz w:val="23"/>
          <w:szCs w:val="23"/>
          <w:lang w:eastAsia="da-DK"/>
        </w:rPr>
      </w:pPr>
      <w:r w:rsidRPr="008B77C2">
        <w:rPr>
          <w:rFonts w:ascii="Arial" w:eastAsia="Times New Roman" w:hAnsi="Arial" w:cs="Arial"/>
          <w:color w:val="595957"/>
          <w:sz w:val="23"/>
          <w:szCs w:val="23"/>
          <w:lang w:eastAsia="da-DK"/>
        </w:rPr>
        <w:lastRenderedPageBreak/>
        <w:t>Lægehvervet er et fag, hvor der hver dag er brug for mange beslutninger – det er bare med at komme i gang. Den største risiko ligger i, at de yngre læger af angst for at begå fejl bliver meget uselvstændige og tyr til ældre kolleger, der af et godt hjerte giver dem løsninger – i stedet for at udfordre dem.</w:t>
      </w:r>
    </w:p>
    <w:p w:rsidR="008B77C2" w:rsidRPr="008B77C2" w:rsidRDefault="008B77C2" w:rsidP="008B77C2">
      <w:pPr>
        <w:shd w:val="clear" w:color="auto" w:fill="F7F6F4"/>
        <w:spacing w:after="0" w:line="240" w:lineRule="auto"/>
        <w:rPr>
          <w:rFonts w:ascii="Arial" w:eastAsia="Times New Roman" w:hAnsi="Arial" w:cs="Arial"/>
          <w:caps/>
          <w:color w:val="393937"/>
          <w:sz w:val="24"/>
          <w:szCs w:val="24"/>
          <w:lang w:eastAsia="da-DK"/>
        </w:rPr>
      </w:pPr>
      <w:r w:rsidRPr="008B77C2">
        <w:rPr>
          <w:rFonts w:ascii="Arial" w:eastAsia="Times New Roman" w:hAnsi="Arial" w:cs="Arial"/>
          <w:caps/>
          <w:color w:val="393937"/>
          <w:sz w:val="24"/>
          <w:szCs w:val="24"/>
          <w:lang w:eastAsia="da-DK"/>
        </w:rPr>
        <w:t>Blad nummer: </w:t>
      </w:r>
    </w:p>
    <w:p w:rsidR="008B77C2" w:rsidRPr="008B77C2" w:rsidRDefault="000C69EB" w:rsidP="008B77C2">
      <w:pPr>
        <w:shd w:val="clear" w:color="auto" w:fill="F7F6F4"/>
        <w:spacing w:after="0" w:line="240" w:lineRule="auto"/>
        <w:rPr>
          <w:rFonts w:ascii="Arial" w:eastAsia="Times New Roman" w:hAnsi="Arial" w:cs="Arial"/>
          <w:color w:val="393937"/>
          <w:sz w:val="24"/>
          <w:szCs w:val="24"/>
          <w:lang w:eastAsia="da-DK"/>
        </w:rPr>
      </w:pPr>
      <w:hyperlink r:id="rId14" w:history="1">
        <w:r w:rsidR="008B77C2" w:rsidRPr="008B77C2">
          <w:rPr>
            <w:rFonts w:ascii="Times New Roman" w:eastAsia="Times New Roman" w:hAnsi="Times New Roman" w:cs="Times New Roman"/>
            <w:b/>
            <w:bCs/>
            <w:color w:val="393937"/>
            <w:sz w:val="24"/>
            <w:szCs w:val="24"/>
            <w:lang w:eastAsia="da-DK"/>
          </w:rPr>
          <w:t>7/2014</w:t>
        </w:r>
      </w:hyperlink>
    </w:p>
    <w:p w:rsidR="008B77C2" w:rsidRPr="008B77C2" w:rsidRDefault="000C69EB" w:rsidP="008B77C2">
      <w:pPr>
        <w:shd w:val="clear" w:color="auto" w:fill="F7F6F4"/>
        <w:spacing w:after="0" w:line="240" w:lineRule="auto"/>
        <w:rPr>
          <w:rFonts w:ascii="Arial" w:eastAsia="Times New Roman" w:hAnsi="Arial" w:cs="Arial"/>
          <w:color w:val="393937"/>
          <w:sz w:val="24"/>
          <w:szCs w:val="24"/>
          <w:lang w:eastAsia="da-DK"/>
        </w:rPr>
      </w:pPr>
      <w:hyperlink r:id="rId15" w:history="1">
        <w:r w:rsidR="008B77C2" w:rsidRPr="008B77C2">
          <w:rPr>
            <w:rFonts w:ascii="Times New Roman" w:eastAsia="Times New Roman" w:hAnsi="Times New Roman" w:cs="Times New Roman"/>
            <w:b/>
            <w:bCs/>
            <w:color w:val="393937"/>
            <w:sz w:val="24"/>
            <w:szCs w:val="24"/>
            <w:lang w:eastAsia="da-DK"/>
          </w:rPr>
          <w:t>Almen praksis</w:t>
        </w:r>
      </w:hyperlink>
      <w:r w:rsidR="008B77C2" w:rsidRPr="008B77C2">
        <w:rPr>
          <w:rFonts w:ascii="Arial" w:eastAsia="Times New Roman" w:hAnsi="Arial" w:cs="Arial"/>
          <w:color w:val="393937"/>
          <w:sz w:val="24"/>
          <w:szCs w:val="24"/>
          <w:lang w:eastAsia="da-DK"/>
        </w:rPr>
        <w:t xml:space="preserve"> </w:t>
      </w:r>
    </w:p>
    <w:p w:rsidR="008B77C2" w:rsidRPr="008B77C2" w:rsidRDefault="008B77C2" w:rsidP="008B77C2">
      <w:pPr>
        <w:shd w:val="clear" w:color="auto" w:fill="F7F6F4"/>
        <w:spacing w:after="0" w:line="234" w:lineRule="atLeast"/>
        <w:outlineLvl w:val="2"/>
        <w:rPr>
          <w:rFonts w:ascii="Arial" w:eastAsia="Times New Roman" w:hAnsi="Arial" w:cs="Arial"/>
          <w:b/>
          <w:bCs/>
          <w:color w:val="393937"/>
          <w:sz w:val="25"/>
          <w:szCs w:val="25"/>
          <w:lang w:eastAsia="da-DK"/>
        </w:rPr>
      </w:pPr>
      <w:r w:rsidRPr="008B77C2">
        <w:rPr>
          <w:rFonts w:ascii="Arial" w:eastAsia="Times New Roman" w:hAnsi="Arial" w:cs="Arial"/>
          <w:b/>
          <w:bCs/>
          <w:color w:val="393937"/>
          <w:sz w:val="25"/>
          <w:szCs w:val="25"/>
          <w:lang w:eastAsia="da-DK"/>
        </w:rPr>
        <w:t>LITTERATUR</w:t>
      </w:r>
    </w:p>
    <w:p w:rsidR="00B72E66" w:rsidRDefault="008B77C2" w:rsidP="008B77C2">
      <w:pPr>
        <w:numPr>
          <w:ilvl w:val="0"/>
          <w:numId w:val="1"/>
        </w:numPr>
        <w:shd w:val="clear" w:color="auto" w:fill="F7F6F4"/>
        <w:wordWrap w:val="0"/>
        <w:spacing w:line="240" w:lineRule="atLeast"/>
        <w:ind w:left="0"/>
      </w:pPr>
      <w:r w:rsidRPr="008B77C2">
        <w:rPr>
          <w:rFonts w:ascii="Arial" w:eastAsia="Times New Roman" w:hAnsi="Arial" w:cs="Arial"/>
          <w:color w:val="595957"/>
          <w:lang w:val="en-US" w:eastAsia="da-DK"/>
        </w:rPr>
        <w:t xml:space="preserve">Poiraudeau S, Rannou F, Le Henanff A et al. Outcome of subacute low back pain: influence of patients' and rheumatologists' characteristics. </w:t>
      </w:r>
      <w:r w:rsidRPr="008B77C2">
        <w:rPr>
          <w:rFonts w:ascii="Arial" w:eastAsia="Times New Roman" w:hAnsi="Arial" w:cs="Arial"/>
          <w:color w:val="595957"/>
          <w:lang w:eastAsia="da-DK"/>
        </w:rPr>
        <w:t xml:space="preserve">Rheumatology 2006;45:718-23. </w:t>
      </w:r>
    </w:p>
    <w:sectPr w:rsidR="00B72E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C193C"/>
    <w:multiLevelType w:val="multilevel"/>
    <w:tmpl w:val="B65C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C2"/>
    <w:rsid w:val="000C69EB"/>
    <w:rsid w:val="007D6655"/>
    <w:rsid w:val="008B77C2"/>
    <w:rsid w:val="00B72E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B77C2"/>
    <w:pPr>
      <w:spacing w:after="0" w:line="234" w:lineRule="atLeast"/>
      <w:outlineLvl w:val="0"/>
    </w:pPr>
    <w:rPr>
      <w:rFonts w:ascii="Arial" w:eastAsia="Times New Roman" w:hAnsi="Arial" w:cs="Arial"/>
      <w:b/>
      <w:bCs/>
      <w:kern w:val="36"/>
      <w:sz w:val="60"/>
      <w:szCs w:val="60"/>
      <w:lang w:eastAsia="da-DK"/>
    </w:rPr>
  </w:style>
  <w:style w:type="paragraph" w:styleId="Overskrift2">
    <w:name w:val="heading 2"/>
    <w:basedOn w:val="Normal"/>
    <w:link w:val="Overskrift2Tegn"/>
    <w:uiPriority w:val="9"/>
    <w:qFormat/>
    <w:rsid w:val="008B77C2"/>
    <w:pPr>
      <w:spacing w:after="0" w:line="234" w:lineRule="atLeast"/>
      <w:outlineLvl w:val="1"/>
    </w:pPr>
    <w:rPr>
      <w:rFonts w:ascii="Arial" w:eastAsia="Times New Roman" w:hAnsi="Arial" w:cs="Arial"/>
      <w:b/>
      <w:bCs/>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77C2"/>
    <w:rPr>
      <w:rFonts w:ascii="Arial" w:eastAsia="Times New Roman" w:hAnsi="Arial" w:cs="Arial"/>
      <w:b/>
      <w:bCs/>
      <w:kern w:val="36"/>
      <w:sz w:val="60"/>
      <w:szCs w:val="60"/>
      <w:lang w:eastAsia="da-DK"/>
    </w:rPr>
  </w:style>
  <w:style w:type="character" w:customStyle="1" w:styleId="Overskrift2Tegn">
    <w:name w:val="Overskrift 2 Tegn"/>
    <w:basedOn w:val="Standardskrifttypeiafsnit"/>
    <w:link w:val="Overskrift2"/>
    <w:uiPriority w:val="9"/>
    <w:rsid w:val="008B77C2"/>
    <w:rPr>
      <w:rFonts w:ascii="Arial" w:eastAsia="Times New Roman" w:hAnsi="Arial" w:cs="Arial"/>
      <w:b/>
      <w:bCs/>
      <w:sz w:val="48"/>
      <w:szCs w:val="48"/>
      <w:lang w:eastAsia="da-DK"/>
    </w:rPr>
  </w:style>
  <w:style w:type="character" w:styleId="Hyperlink">
    <w:name w:val="Hyperlink"/>
    <w:basedOn w:val="Standardskrifttypeiafsnit"/>
    <w:uiPriority w:val="99"/>
    <w:semiHidden/>
    <w:unhideWhenUsed/>
    <w:rsid w:val="008B77C2"/>
    <w:rPr>
      <w:b/>
      <w:bCs/>
      <w:strike w:val="0"/>
      <w:dstrike w:val="0"/>
      <w:color w:val="393937"/>
      <w:u w:val="none"/>
      <w:effect w:val="none"/>
    </w:rPr>
  </w:style>
  <w:style w:type="character" w:customStyle="1" w:styleId="comment-count-full">
    <w:name w:val="comment-count-full"/>
    <w:basedOn w:val="Standardskrifttypeiafsnit"/>
    <w:rsid w:val="008B77C2"/>
  </w:style>
  <w:style w:type="character" w:customStyle="1" w:styleId="comment-count-full-count">
    <w:name w:val="comment-count-full-count"/>
    <w:basedOn w:val="Standardskrifttypeiafsnit"/>
    <w:rsid w:val="008B77C2"/>
  </w:style>
  <w:style w:type="paragraph" w:styleId="Markeringsbobletekst">
    <w:name w:val="Balloon Text"/>
    <w:basedOn w:val="Normal"/>
    <w:link w:val="MarkeringsbobletekstTegn"/>
    <w:uiPriority w:val="99"/>
    <w:semiHidden/>
    <w:unhideWhenUsed/>
    <w:rsid w:val="008B77C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77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8B77C2"/>
    <w:pPr>
      <w:spacing w:after="0" w:line="234" w:lineRule="atLeast"/>
      <w:outlineLvl w:val="0"/>
    </w:pPr>
    <w:rPr>
      <w:rFonts w:ascii="Arial" w:eastAsia="Times New Roman" w:hAnsi="Arial" w:cs="Arial"/>
      <w:b/>
      <w:bCs/>
      <w:kern w:val="36"/>
      <w:sz w:val="60"/>
      <w:szCs w:val="60"/>
      <w:lang w:eastAsia="da-DK"/>
    </w:rPr>
  </w:style>
  <w:style w:type="paragraph" w:styleId="Overskrift2">
    <w:name w:val="heading 2"/>
    <w:basedOn w:val="Normal"/>
    <w:link w:val="Overskrift2Tegn"/>
    <w:uiPriority w:val="9"/>
    <w:qFormat/>
    <w:rsid w:val="008B77C2"/>
    <w:pPr>
      <w:spacing w:after="0" w:line="234" w:lineRule="atLeast"/>
      <w:outlineLvl w:val="1"/>
    </w:pPr>
    <w:rPr>
      <w:rFonts w:ascii="Arial" w:eastAsia="Times New Roman" w:hAnsi="Arial" w:cs="Arial"/>
      <w:b/>
      <w:bCs/>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B77C2"/>
    <w:rPr>
      <w:rFonts w:ascii="Arial" w:eastAsia="Times New Roman" w:hAnsi="Arial" w:cs="Arial"/>
      <w:b/>
      <w:bCs/>
      <w:kern w:val="36"/>
      <w:sz w:val="60"/>
      <w:szCs w:val="60"/>
      <w:lang w:eastAsia="da-DK"/>
    </w:rPr>
  </w:style>
  <w:style w:type="character" w:customStyle="1" w:styleId="Overskrift2Tegn">
    <w:name w:val="Overskrift 2 Tegn"/>
    <w:basedOn w:val="Standardskrifttypeiafsnit"/>
    <w:link w:val="Overskrift2"/>
    <w:uiPriority w:val="9"/>
    <w:rsid w:val="008B77C2"/>
    <w:rPr>
      <w:rFonts w:ascii="Arial" w:eastAsia="Times New Roman" w:hAnsi="Arial" w:cs="Arial"/>
      <w:b/>
      <w:bCs/>
      <w:sz w:val="48"/>
      <w:szCs w:val="48"/>
      <w:lang w:eastAsia="da-DK"/>
    </w:rPr>
  </w:style>
  <w:style w:type="character" w:styleId="Hyperlink">
    <w:name w:val="Hyperlink"/>
    <w:basedOn w:val="Standardskrifttypeiafsnit"/>
    <w:uiPriority w:val="99"/>
    <w:semiHidden/>
    <w:unhideWhenUsed/>
    <w:rsid w:val="008B77C2"/>
    <w:rPr>
      <w:b/>
      <w:bCs/>
      <w:strike w:val="0"/>
      <w:dstrike w:val="0"/>
      <w:color w:val="393937"/>
      <w:u w:val="none"/>
      <w:effect w:val="none"/>
    </w:rPr>
  </w:style>
  <w:style w:type="character" w:customStyle="1" w:styleId="comment-count-full">
    <w:name w:val="comment-count-full"/>
    <w:basedOn w:val="Standardskrifttypeiafsnit"/>
    <w:rsid w:val="008B77C2"/>
  </w:style>
  <w:style w:type="character" w:customStyle="1" w:styleId="comment-count-full-count">
    <w:name w:val="comment-count-full-count"/>
    <w:basedOn w:val="Standardskrifttypeiafsnit"/>
    <w:rsid w:val="008B77C2"/>
  </w:style>
  <w:style w:type="paragraph" w:styleId="Markeringsbobletekst">
    <w:name w:val="Balloon Text"/>
    <w:basedOn w:val="Normal"/>
    <w:link w:val="MarkeringsbobletekstTegn"/>
    <w:uiPriority w:val="99"/>
    <w:semiHidden/>
    <w:unhideWhenUsed/>
    <w:rsid w:val="008B77C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B77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25930">
      <w:bodyDiv w:val="1"/>
      <w:marLeft w:val="0"/>
      <w:marRight w:val="0"/>
      <w:marTop w:val="0"/>
      <w:marBottom w:val="0"/>
      <w:divBdr>
        <w:top w:val="none" w:sz="0" w:space="0" w:color="auto"/>
        <w:left w:val="none" w:sz="0" w:space="0" w:color="auto"/>
        <w:bottom w:val="none" w:sz="0" w:space="0" w:color="auto"/>
        <w:right w:val="none" w:sz="0" w:space="0" w:color="auto"/>
      </w:divBdr>
      <w:divsChild>
        <w:div w:id="837696303">
          <w:marLeft w:val="0"/>
          <w:marRight w:val="0"/>
          <w:marTop w:val="0"/>
          <w:marBottom w:val="0"/>
          <w:divBdr>
            <w:top w:val="none" w:sz="0" w:space="0" w:color="auto"/>
            <w:left w:val="none" w:sz="0" w:space="0" w:color="auto"/>
            <w:bottom w:val="none" w:sz="0" w:space="0" w:color="auto"/>
            <w:right w:val="none" w:sz="0" w:space="0" w:color="auto"/>
          </w:divBdr>
          <w:divsChild>
            <w:div w:id="572467057">
              <w:marLeft w:val="0"/>
              <w:marRight w:val="0"/>
              <w:marTop w:val="0"/>
              <w:marBottom w:val="0"/>
              <w:divBdr>
                <w:top w:val="none" w:sz="0" w:space="0" w:color="auto"/>
                <w:left w:val="none" w:sz="0" w:space="0" w:color="auto"/>
                <w:bottom w:val="none" w:sz="0" w:space="0" w:color="auto"/>
                <w:right w:val="none" w:sz="0" w:space="0" w:color="auto"/>
              </w:divBdr>
              <w:divsChild>
                <w:div w:id="678511351">
                  <w:marLeft w:val="0"/>
                  <w:marRight w:val="0"/>
                  <w:marTop w:val="0"/>
                  <w:marBottom w:val="0"/>
                  <w:divBdr>
                    <w:top w:val="none" w:sz="0" w:space="0" w:color="auto"/>
                    <w:left w:val="none" w:sz="0" w:space="0" w:color="auto"/>
                    <w:bottom w:val="none" w:sz="0" w:space="0" w:color="auto"/>
                    <w:right w:val="none" w:sz="0" w:space="0" w:color="auto"/>
                  </w:divBdr>
                  <w:divsChild>
                    <w:div w:id="1297493967">
                      <w:marLeft w:val="0"/>
                      <w:marRight w:val="0"/>
                      <w:marTop w:val="0"/>
                      <w:marBottom w:val="0"/>
                      <w:divBdr>
                        <w:top w:val="none" w:sz="0" w:space="0" w:color="auto"/>
                        <w:left w:val="none" w:sz="0" w:space="0" w:color="auto"/>
                        <w:bottom w:val="none" w:sz="0" w:space="0" w:color="auto"/>
                        <w:right w:val="none" w:sz="0" w:space="0" w:color="auto"/>
                      </w:divBdr>
                      <w:divsChild>
                        <w:div w:id="2132552532">
                          <w:marLeft w:val="0"/>
                          <w:marRight w:val="0"/>
                          <w:marTop w:val="0"/>
                          <w:marBottom w:val="0"/>
                          <w:divBdr>
                            <w:top w:val="none" w:sz="0" w:space="0" w:color="auto"/>
                            <w:left w:val="none" w:sz="0" w:space="0" w:color="auto"/>
                            <w:bottom w:val="none" w:sz="0" w:space="0" w:color="auto"/>
                            <w:right w:val="none" w:sz="0" w:space="0" w:color="auto"/>
                          </w:divBdr>
                          <w:divsChild>
                            <w:div w:id="109395969">
                              <w:marLeft w:val="0"/>
                              <w:marRight w:val="0"/>
                              <w:marTop w:val="0"/>
                              <w:marBottom w:val="0"/>
                              <w:divBdr>
                                <w:top w:val="none" w:sz="0" w:space="0" w:color="auto"/>
                                <w:left w:val="none" w:sz="0" w:space="0" w:color="auto"/>
                                <w:bottom w:val="none" w:sz="0" w:space="0" w:color="auto"/>
                                <w:right w:val="none" w:sz="0" w:space="0" w:color="auto"/>
                              </w:divBdr>
                              <w:divsChild>
                                <w:div w:id="1287467815">
                                  <w:marLeft w:val="0"/>
                                  <w:marRight w:val="0"/>
                                  <w:marTop w:val="0"/>
                                  <w:marBottom w:val="360"/>
                                  <w:divBdr>
                                    <w:top w:val="none" w:sz="0" w:space="0" w:color="auto"/>
                                    <w:left w:val="none" w:sz="0" w:space="0" w:color="auto"/>
                                    <w:bottom w:val="none" w:sz="0" w:space="0" w:color="auto"/>
                                    <w:right w:val="none" w:sz="0" w:space="0" w:color="auto"/>
                                  </w:divBdr>
                                  <w:divsChild>
                                    <w:div w:id="923993787">
                                      <w:marLeft w:val="0"/>
                                      <w:marRight w:val="0"/>
                                      <w:marTop w:val="0"/>
                                      <w:marBottom w:val="3"/>
                                      <w:divBdr>
                                        <w:top w:val="none" w:sz="0" w:space="0" w:color="auto"/>
                                        <w:left w:val="none" w:sz="0" w:space="0" w:color="auto"/>
                                        <w:bottom w:val="none" w:sz="0" w:space="0" w:color="auto"/>
                                        <w:right w:val="none" w:sz="0" w:space="0" w:color="auto"/>
                                      </w:divBdr>
                                      <w:divsChild>
                                        <w:div w:id="868495088">
                                          <w:marLeft w:val="0"/>
                                          <w:marRight w:val="0"/>
                                          <w:marTop w:val="0"/>
                                          <w:marBottom w:val="0"/>
                                          <w:divBdr>
                                            <w:top w:val="none" w:sz="0" w:space="0" w:color="auto"/>
                                            <w:left w:val="none" w:sz="0" w:space="0" w:color="auto"/>
                                            <w:bottom w:val="none" w:sz="0" w:space="0" w:color="auto"/>
                                            <w:right w:val="none" w:sz="0" w:space="0" w:color="auto"/>
                                          </w:divBdr>
                                          <w:divsChild>
                                            <w:div w:id="1445225117">
                                              <w:marLeft w:val="0"/>
                                              <w:marRight w:val="0"/>
                                              <w:marTop w:val="0"/>
                                              <w:marBottom w:val="0"/>
                                              <w:divBdr>
                                                <w:top w:val="none" w:sz="0" w:space="0" w:color="auto"/>
                                                <w:left w:val="none" w:sz="0" w:space="0" w:color="auto"/>
                                                <w:bottom w:val="none" w:sz="0" w:space="0" w:color="auto"/>
                                                <w:right w:val="none" w:sz="0" w:space="0" w:color="auto"/>
                                              </w:divBdr>
                                              <w:divsChild>
                                                <w:div w:id="1757361935">
                                                  <w:marLeft w:val="0"/>
                                                  <w:marRight w:val="0"/>
                                                  <w:marTop w:val="0"/>
                                                  <w:marBottom w:val="0"/>
                                                  <w:divBdr>
                                                    <w:top w:val="none" w:sz="0" w:space="0" w:color="auto"/>
                                                    <w:left w:val="none" w:sz="0" w:space="0" w:color="auto"/>
                                                    <w:bottom w:val="none" w:sz="0" w:space="0" w:color="auto"/>
                                                    <w:right w:val="none" w:sz="0" w:space="0" w:color="auto"/>
                                                  </w:divBdr>
                                                  <w:divsChild>
                                                    <w:div w:id="990257811">
                                                      <w:marLeft w:val="0"/>
                                                      <w:marRight w:val="0"/>
                                                      <w:marTop w:val="0"/>
                                                      <w:marBottom w:val="0"/>
                                                      <w:divBdr>
                                                        <w:top w:val="none" w:sz="0" w:space="0" w:color="auto"/>
                                                        <w:left w:val="none" w:sz="0" w:space="0" w:color="auto"/>
                                                        <w:bottom w:val="none" w:sz="0" w:space="0" w:color="auto"/>
                                                        <w:right w:val="none" w:sz="0" w:space="0" w:color="auto"/>
                                                      </w:divBdr>
                                                      <w:divsChild>
                                                        <w:div w:id="980883495">
                                                          <w:marLeft w:val="0"/>
                                                          <w:marRight w:val="0"/>
                                                          <w:marTop w:val="0"/>
                                                          <w:marBottom w:val="0"/>
                                                          <w:divBdr>
                                                            <w:top w:val="none" w:sz="0" w:space="0" w:color="auto"/>
                                                            <w:left w:val="none" w:sz="0" w:space="0" w:color="auto"/>
                                                            <w:bottom w:val="none" w:sz="0" w:space="0" w:color="auto"/>
                                                            <w:right w:val="none" w:sz="0" w:space="0" w:color="auto"/>
                                                          </w:divBdr>
                                                        </w:div>
                                                        <w:div w:id="548961628">
                                                          <w:marLeft w:val="0"/>
                                                          <w:marRight w:val="0"/>
                                                          <w:marTop w:val="0"/>
                                                          <w:marBottom w:val="0"/>
                                                          <w:divBdr>
                                                            <w:top w:val="none" w:sz="0" w:space="0" w:color="auto"/>
                                                            <w:left w:val="none" w:sz="0" w:space="0" w:color="auto"/>
                                                            <w:bottom w:val="none" w:sz="0" w:space="0" w:color="auto"/>
                                                            <w:right w:val="none" w:sz="0" w:space="0" w:color="auto"/>
                                                          </w:divBdr>
                                                        </w:div>
                                                        <w:div w:id="1671591799">
                                                          <w:marLeft w:val="0"/>
                                                          <w:marRight w:val="0"/>
                                                          <w:marTop w:val="0"/>
                                                          <w:marBottom w:val="0"/>
                                                          <w:divBdr>
                                                            <w:top w:val="none" w:sz="0" w:space="0" w:color="auto"/>
                                                            <w:left w:val="none" w:sz="0" w:space="0" w:color="auto"/>
                                                            <w:bottom w:val="none" w:sz="0" w:space="0" w:color="auto"/>
                                                            <w:right w:val="none" w:sz="0" w:space="0" w:color="auto"/>
                                                          </w:divBdr>
                                                        </w:div>
                                                        <w:div w:id="1811286749">
                                                          <w:marLeft w:val="0"/>
                                                          <w:marRight w:val="0"/>
                                                          <w:marTop w:val="150"/>
                                                          <w:marBottom w:val="0"/>
                                                          <w:divBdr>
                                                            <w:top w:val="dotted" w:sz="6" w:space="11" w:color="BFBEBB"/>
                                                            <w:left w:val="none" w:sz="0" w:space="0" w:color="auto"/>
                                                            <w:bottom w:val="none" w:sz="0" w:space="0" w:color="auto"/>
                                                            <w:right w:val="none" w:sz="0" w:space="0" w:color="auto"/>
                                                          </w:divBdr>
                                                          <w:divsChild>
                                                            <w:div w:id="1769816288">
                                                              <w:marLeft w:val="0"/>
                                                              <w:marRight w:val="0"/>
                                                              <w:marTop w:val="0"/>
                                                              <w:marBottom w:val="0"/>
                                                              <w:divBdr>
                                                                <w:top w:val="none" w:sz="0" w:space="0" w:color="auto"/>
                                                                <w:left w:val="none" w:sz="0" w:space="0" w:color="auto"/>
                                                                <w:bottom w:val="none" w:sz="0" w:space="0" w:color="auto"/>
                                                                <w:right w:val="none" w:sz="0" w:space="0" w:color="auto"/>
                                                              </w:divBdr>
                                                              <w:divsChild>
                                                                <w:div w:id="752778358">
                                                                  <w:marLeft w:val="0"/>
                                                                  <w:marRight w:val="0"/>
                                                                  <w:marTop w:val="0"/>
                                                                  <w:marBottom w:val="0"/>
                                                                  <w:divBdr>
                                                                    <w:top w:val="none" w:sz="0" w:space="0" w:color="auto"/>
                                                                    <w:left w:val="none" w:sz="0" w:space="0" w:color="auto"/>
                                                                    <w:bottom w:val="none" w:sz="0" w:space="0" w:color="auto"/>
                                                                    <w:right w:val="none" w:sz="0" w:space="0" w:color="auto"/>
                                                                  </w:divBdr>
                                                                </w:div>
                                                              </w:divsChild>
                                                            </w:div>
                                                            <w:div w:id="657340840">
                                                              <w:marLeft w:val="0"/>
                                                              <w:marRight w:val="0"/>
                                                              <w:marTop w:val="0"/>
                                                              <w:marBottom w:val="0"/>
                                                              <w:divBdr>
                                                                <w:top w:val="none" w:sz="0" w:space="0" w:color="auto"/>
                                                                <w:left w:val="none" w:sz="0" w:space="0" w:color="auto"/>
                                                                <w:bottom w:val="none" w:sz="0" w:space="0" w:color="auto"/>
                                                                <w:right w:val="none" w:sz="0" w:space="0" w:color="auto"/>
                                                              </w:divBdr>
                                                              <w:divsChild>
                                                                <w:div w:id="1741098363">
                                                                  <w:marLeft w:val="0"/>
                                                                  <w:marRight w:val="0"/>
                                                                  <w:marTop w:val="0"/>
                                                                  <w:marBottom w:val="0"/>
                                                                  <w:divBdr>
                                                                    <w:top w:val="none" w:sz="0" w:space="0" w:color="auto"/>
                                                                    <w:left w:val="none" w:sz="0" w:space="0" w:color="auto"/>
                                                                    <w:bottom w:val="none" w:sz="0" w:space="0" w:color="auto"/>
                                                                    <w:right w:val="none" w:sz="0" w:space="0" w:color="auto"/>
                                                                  </w:divBdr>
                                                                </w:div>
                                                              </w:divsChild>
                                                            </w:div>
                                                            <w:div w:id="2091194155">
                                                              <w:marLeft w:val="0"/>
                                                              <w:marRight w:val="0"/>
                                                              <w:marTop w:val="0"/>
                                                              <w:marBottom w:val="0"/>
                                                              <w:divBdr>
                                                                <w:top w:val="none" w:sz="0" w:space="0" w:color="auto"/>
                                                                <w:left w:val="none" w:sz="0" w:space="0" w:color="auto"/>
                                                                <w:bottom w:val="none" w:sz="0" w:space="0" w:color="auto"/>
                                                                <w:right w:val="none" w:sz="0" w:space="0" w:color="auto"/>
                                                              </w:divBdr>
                                                            </w:div>
                                                          </w:divsChild>
                                                        </w:div>
                                                        <w:div w:id="500463129">
                                                          <w:marLeft w:val="0"/>
                                                          <w:marRight w:val="0"/>
                                                          <w:marTop w:val="0"/>
                                                          <w:marBottom w:val="360"/>
                                                          <w:divBdr>
                                                            <w:top w:val="none" w:sz="0" w:space="0" w:color="auto"/>
                                                            <w:left w:val="none" w:sz="0" w:space="0" w:color="auto"/>
                                                            <w:bottom w:val="none" w:sz="0" w:space="0" w:color="auto"/>
                                                            <w:right w:val="none" w:sz="0" w:space="0" w:color="auto"/>
                                                          </w:divBdr>
                                                          <w:divsChild>
                                                            <w:div w:id="1535845421">
                                                              <w:marLeft w:val="0"/>
                                                              <w:marRight w:val="0"/>
                                                              <w:marTop w:val="0"/>
                                                              <w:marBottom w:val="0"/>
                                                              <w:divBdr>
                                                                <w:top w:val="none" w:sz="0" w:space="0" w:color="auto"/>
                                                                <w:left w:val="none" w:sz="0" w:space="0" w:color="auto"/>
                                                                <w:bottom w:val="none" w:sz="0" w:space="0" w:color="auto"/>
                                                                <w:right w:val="none" w:sz="0" w:space="0" w:color="auto"/>
                                                              </w:divBdr>
                                                              <w:divsChild>
                                                                <w:div w:id="55934790">
                                                                  <w:marLeft w:val="0"/>
                                                                  <w:marRight w:val="0"/>
                                                                  <w:marTop w:val="0"/>
                                                                  <w:marBottom w:val="0"/>
                                                                  <w:divBdr>
                                                                    <w:top w:val="none" w:sz="0" w:space="0" w:color="auto"/>
                                                                    <w:left w:val="none" w:sz="0" w:space="0" w:color="auto"/>
                                                                    <w:bottom w:val="none" w:sz="0" w:space="0" w:color="auto"/>
                                                                    <w:right w:val="none" w:sz="0" w:space="0" w:color="auto"/>
                                                                  </w:divBdr>
                                                                  <w:divsChild>
                                                                    <w:div w:id="114971198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14484429">
                                                              <w:marLeft w:val="0"/>
                                                              <w:marRight w:val="0"/>
                                                              <w:marTop w:val="0"/>
                                                              <w:marBottom w:val="0"/>
                                                              <w:divBdr>
                                                                <w:top w:val="none" w:sz="0" w:space="0" w:color="auto"/>
                                                                <w:left w:val="none" w:sz="0" w:space="0" w:color="auto"/>
                                                                <w:bottom w:val="none" w:sz="0" w:space="0" w:color="auto"/>
                                                                <w:right w:val="none" w:sz="0" w:space="0" w:color="auto"/>
                                                              </w:divBdr>
                                                              <w:divsChild>
                                                                <w:div w:id="1105074607">
                                                                  <w:marLeft w:val="0"/>
                                                                  <w:marRight w:val="0"/>
                                                                  <w:marTop w:val="0"/>
                                                                  <w:marBottom w:val="0"/>
                                                                  <w:divBdr>
                                                                    <w:top w:val="none" w:sz="0" w:space="0" w:color="auto"/>
                                                                    <w:left w:val="none" w:sz="0" w:space="0" w:color="auto"/>
                                                                    <w:bottom w:val="none" w:sz="0" w:space="0" w:color="auto"/>
                                                                    <w:right w:val="none" w:sz="0" w:space="0" w:color="auto"/>
                                                                  </w:divBdr>
                                                                  <w:divsChild>
                                                                    <w:div w:id="1737898868">
                                                                      <w:marLeft w:val="0"/>
                                                                      <w:marRight w:val="0"/>
                                                                      <w:marTop w:val="0"/>
                                                                      <w:marBottom w:val="0"/>
                                                                      <w:divBdr>
                                                                        <w:top w:val="none" w:sz="0" w:space="0" w:color="auto"/>
                                                                        <w:left w:val="none" w:sz="0" w:space="0" w:color="auto"/>
                                                                        <w:bottom w:val="none" w:sz="0" w:space="0" w:color="auto"/>
                                                                        <w:right w:val="none" w:sz="0" w:space="0" w:color="auto"/>
                                                                      </w:divBdr>
                                                                      <w:divsChild>
                                                                        <w:div w:id="330640426">
                                                                          <w:marLeft w:val="0"/>
                                                                          <w:marRight w:val="0"/>
                                                                          <w:marTop w:val="0"/>
                                                                          <w:marBottom w:val="0"/>
                                                                          <w:divBdr>
                                                                            <w:top w:val="none" w:sz="0" w:space="0" w:color="auto"/>
                                                                            <w:left w:val="none" w:sz="0" w:space="0" w:color="auto"/>
                                                                            <w:bottom w:val="none" w:sz="0" w:space="0" w:color="auto"/>
                                                                            <w:right w:val="none" w:sz="0" w:space="0" w:color="auto"/>
                                                                          </w:divBdr>
                                                                          <w:divsChild>
                                                                            <w:div w:id="1539472274">
                                                                              <w:marLeft w:val="0"/>
                                                                              <w:marRight w:val="0"/>
                                                                              <w:marTop w:val="0"/>
                                                                              <w:marBottom w:val="0"/>
                                                                              <w:divBdr>
                                                                                <w:top w:val="none" w:sz="0" w:space="0" w:color="auto"/>
                                                                                <w:left w:val="none" w:sz="0" w:space="0" w:color="auto"/>
                                                                                <w:bottom w:val="none" w:sz="0" w:space="0" w:color="auto"/>
                                                                                <w:right w:val="none" w:sz="0" w:space="0" w:color="auto"/>
                                                                              </w:divBdr>
                                                                            </w:div>
                                                                            <w:div w:id="12032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5942">
                                                              <w:marLeft w:val="0"/>
                                                              <w:marRight w:val="0"/>
                                                              <w:marTop w:val="0"/>
                                                              <w:marBottom w:val="0"/>
                                                              <w:divBdr>
                                                                <w:top w:val="none" w:sz="0" w:space="0" w:color="auto"/>
                                                                <w:left w:val="none" w:sz="0" w:space="0" w:color="auto"/>
                                                                <w:bottom w:val="none" w:sz="0" w:space="0" w:color="auto"/>
                                                                <w:right w:val="none" w:sz="0" w:space="0" w:color="auto"/>
                                                              </w:divBdr>
                                                              <w:divsChild>
                                                                <w:div w:id="1929538501">
                                                                  <w:marLeft w:val="0"/>
                                                                  <w:marRight w:val="0"/>
                                                                  <w:marTop w:val="0"/>
                                                                  <w:marBottom w:val="0"/>
                                                                  <w:divBdr>
                                                                    <w:top w:val="none" w:sz="0" w:space="0" w:color="auto"/>
                                                                    <w:left w:val="none" w:sz="0" w:space="0" w:color="auto"/>
                                                                    <w:bottom w:val="dotted" w:sz="6" w:space="30" w:color="BFBEBB"/>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6145635">
      <w:bodyDiv w:val="1"/>
      <w:marLeft w:val="0"/>
      <w:marRight w:val="0"/>
      <w:marTop w:val="0"/>
      <w:marBottom w:val="0"/>
      <w:divBdr>
        <w:top w:val="none" w:sz="0" w:space="0" w:color="auto"/>
        <w:left w:val="none" w:sz="0" w:space="0" w:color="auto"/>
        <w:bottom w:val="none" w:sz="0" w:space="0" w:color="auto"/>
        <w:right w:val="none" w:sz="0" w:space="0" w:color="auto"/>
      </w:divBdr>
      <w:divsChild>
        <w:div w:id="431631179">
          <w:marLeft w:val="0"/>
          <w:marRight w:val="0"/>
          <w:marTop w:val="0"/>
          <w:marBottom w:val="0"/>
          <w:divBdr>
            <w:top w:val="none" w:sz="0" w:space="0" w:color="auto"/>
            <w:left w:val="none" w:sz="0" w:space="0" w:color="auto"/>
            <w:bottom w:val="none" w:sz="0" w:space="0" w:color="auto"/>
            <w:right w:val="none" w:sz="0" w:space="0" w:color="auto"/>
          </w:divBdr>
          <w:divsChild>
            <w:div w:id="1635791832">
              <w:marLeft w:val="0"/>
              <w:marRight w:val="0"/>
              <w:marTop w:val="0"/>
              <w:marBottom w:val="0"/>
              <w:divBdr>
                <w:top w:val="none" w:sz="0" w:space="0" w:color="auto"/>
                <w:left w:val="none" w:sz="0" w:space="0" w:color="auto"/>
                <w:bottom w:val="none" w:sz="0" w:space="0" w:color="auto"/>
                <w:right w:val="none" w:sz="0" w:space="0" w:color="auto"/>
              </w:divBdr>
              <w:divsChild>
                <w:div w:id="767970742">
                  <w:marLeft w:val="0"/>
                  <w:marRight w:val="0"/>
                  <w:marTop w:val="0"/>
                  <w:marBottom w:val="0"/>
                  <w:divBdr>
                    <w:top w:val="none" w:sz="0" w:space="0" w:color="auto"/>
                    <w:left w:val="none" w:sz="0" w:space="0" w:color="auto"/>
                    <w:bottom w:val="none" w:sz="0" w:space="0" w:color="auto"/>
                    <w:right w:val="none" w:sz="0" w:space="0" w:color="auto"/>
                  </w:divBdr>
                  <w:divsChild>
                    <w:div w:id="6911534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35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ugeskriftet.dk/files/ugeskriftet.dk/styles/fancybox_noheight/public/article/2014-03/Robert%20Pind_4.jpg?itok=SuVdox7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geskriftet.dk/blad/6-2014"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ugeskriftet.dk/tags/almen-praksis" TargetMode="External"/><Relationship Id="rId10" Type="http://schemas.openxmlformats.org/officeDocument/2006/relationships/hyperlink" Target="mailto:?subject=REPLIK%20Robert%20Pind:%20Der%20er%20brug%20for%20en%208.%20l&#230;gerolle:%20L&#230;gen%20som%20beslutningstager&amp;body=http://ugeskriftet.dk/debat/replik-robert-pind-der-er-brug-en-8-laegerolle-laegen-som-beslutningstager-0" TargetMode="External"/><Relationship Id="rId4" Type="http://schemas.openxmlformats.org/officeDocument/2006/relationships/settings" Target="settings.xml"/><Relationship Id="rId9" Type="http://schemas.openxmlformats.org/officeDocument/2006/relationships/hyperlink" Target="http://ugeskriftet.dk/debat/replik-robert-pind-der-er-brug-en-8-laegerolle-laegen-som-beslutningstager-0" TargetMode="External"/><Relationship Id="rId14" Type="http://schemas.openxmlformats.org/officeDocument/2006/relationships/hyperlink" Target="http://ugeskriftet.dk/blad/7-2014"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4244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dcterms:created xsi:type="dcterms:W3CDTF">2014-04-22T08:11:00Z</dcterms:created>
  <dcterms:modified xsi:type="dcterms:W3CDTF">2014-04-22T08:11:00Z</dcterms:modified>
</cp:coreProperties>
</file>