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57" w:rsidRDefault="00122B57" w:rsidP="00122B57">
      <w:pPr>
        <w:shd w:val="clear" w:color="auto" w:fill="F7F6F4"/>
        <w:spacing w:after="0" w:line="240" w:lineRule="auto"/>
        <w:rPr>
          <w:rFonts w:ascii="Arial" w:eastAsia="Times New Roman" w:hAnsi="Arial" w:cs="Arial"/>
          <w:color w:val="393937"/>
          <w:sz w:val="24"/>
          <w:szCs w:val="24"/>
          <w:lang w:eastAsia="da-DK"/>
        </w:rPr>
      </w:pPr>
      <w:r>
        <w:rPr>
          <w:rFonts w:ascii="Arial" w:hAnsi="Arial" w:cs="Arial"/>
          <w:b/>
          <w:bCs/>
          <w:noProof/>
          <w:color w:val="393937"/>
          <w:lang w:eastAsia="da-DK"/>
        </w:rPr>
        <w:drawing>
          <wp:inline distT="0" distB="0" distL="0" distR="0">
            <wp:extent cx="971550" cy="1381125"/>
            <wp:effectExtent l="0" t="0" r="0" b="9525"/>
            <wp:docPr id="2" name="Billede 2" descr="http://ugeskriftet.dk/files/ugeskriftet.dk/styles/magazine_archive/public/11-5_16.jpg?itok=KP0grvn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geskriftet.dk/files/ugeskriftet.dk/styles/magazine_archive/public/11-5_16.jpg?itok=KP0grvn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inline>
        </w:drawing>
      </w:r>
      <w:r>
        <w:rPr>
          <w:rFonts w:ascii="Arial" w:hAnsi="Arial" w:cs="Arial"/>
          <w:noProof/>
          <w:color w:val="333333"/>
          <w:sz w:val="18"/>
          <w:szCs w:val="18"/>
          <w:lang w:eastAsia="da-DK"/>
        </w:rPr>
        <w:drawing>
          <wp:inline distT="0" distB="0" distL="0" distR="0" wp14:anchorId="7E0D5604" wp14:editId="60A9E61D">
            <wp:extent cx="828675" cy="390525"/>
            <wp:effectExtent l="0" t="0" r="9525" b="9525"/>
            <wp:docPr id="3" name="Billede 3" descr="Ugeskrift for læ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skrift for læ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bookmarkStart w:id="0" w:name="_GoBack"/>
      <w:bookmarkEnd w:id="0"/>
    </w:p>
    <w:p w:rsidR="00122B57" w:rsidRDefault="00122B57" w:rsidP="00122B57">
      <w:pPr>
        <w:shd w:val="clear" w:color="auto" w:fill="F7F6F4"/>
        <w:spacing w:after="0" w:line="240" w:lineRule="auto"/>
        <w:rPr>
          <w:rFonts w:ascii="Arial" w:eastAsia="Times New Roman" w:hAnsi="Arial" w:cs="Arial"/>
          <w:color w:val="393937"/>
          <w:sz w:val="24"/>
          <w:szCs w:val="24"/>
          <w:lang w:eastAsia="da-DK"/>
        </w:rPr>
      </w:pPr>
    </w:p>
    <w:p w:rsidR="00122B57" w:rsidRPr="00122B57" w:rsidRDefault="00122B57" w:rsidP="00122B57">
      <w:pPr>
        <w:shd w:val="clear" w:color="auto" w:fill="F7F6F4"/>
        <w:spacing w:after="0" w:line="240" w:lineRule="auto"/>
        <w:rPr>
          <w:rFonts w:ascii="Arial" w:eastAsia="Times New Roman" w:hAnsi="Arial" w:cs="Arial"/>
          <w:vanish/>
          <w:color w:val="393937"/>
          <w:sz w:val="24"/>
          <w:szCs w:val="24"/>
          <w:lang w:eastAsia="da-DK"/>
        </w:rPr>
      </w:pPr>
      <w:r w:rsidRPr="00122B57">
        <w:rPr>
          <w:rFonts w:ascii="Arial" w:eastAsia="Times New Roman" w:hAnsi="Arial" w:cs="Arial"/>
          <w:vanish/>
          <w:color w:val="393937"/>
          <w:sz w:val="24"/>
          <w:szCs w:val="24"/>
          <w:lang w:eastAsia="da-DK"/>
        </w:rPr>
        <w:t></w:t>
      </w:r>
    </w:p>
    <w:p w:rsidR="00122B57" w:rsidRPr="00122B57" w:rsidRDefault="00122B57" w:rsidP="00122B57">
      <w:pPr>
        <w:shd w:val="clear" w:color="auto" w:fill="F7F6F4"/>
        <w:spacing w:after="0" w:line="234" w:lineRule="atLeast"/>
        <w:outlineLvl w:val="0"/>
        <w:rPr>
          <w:rFonts w:ascii="Arial" w:eastAsia="Times New Roman" w:hAnsi="Arial" w:cs="Arial"/>
          <w:b/>
          <w:bCs/>
          <w:vanish/>
          <w:color w:val="393937"/>
          <w:kern w:val="36"/>
          <w:sz w:val="60"/>
          <w:szCs w:val="60"/>
          <w:lang w:eastAsia="da-DK"/>
        </w:rPr>
      </w:pPr>
      <w:r w:rsidRPr="00122B57">
        <w:rPr>
          <w:rFonts w:ascii="Arial" w:eastAsia="Times New Roman" w:hAnsi="Arial" w:cs="Arial"/>
          <w:b/>
          <w:bCs/>
          <w:vanish/>
          <w:color w:val="393937"/>
          <w:kern w:val="36"/>
          <w:sz w:val="60"/>
          <w:szCs w:val="60"/>
          <w:lang w:eastAsia="da-DK"/>
        </w:rPr>
        <w:t>Content area</w:t>
      </w:r>
    </w:p>
    <w:p w:rsidR="00122B57" w:rsidRPr="00122B57" w:rsidRDefault="00122B57" w:rsidP="00122B57">
      <w:pPr>
        <w:shd w:val="clear" w:color="auto" w:fill="F7F6F4"/>
        <w:spacing w:after="0" w:line="240" w:lineRule="auto"/>
        <w:rPr>
          <w:rFonts w:ascii="Arial" w:eastAsia="Times New Roman" w:hAnsi="Arial" w:cs="Arial"/>
          <w:caps/>
          <w:color w:val="8C8C89"/>
          <w:sz w:val="24"/>
          <w:szCs w:val="24"/>
          <w:lang w:eastAsia="da-DK"/>
        </w:rPr>
      </w:pPr>
      <w:r w:rsidRPr="00122B57">
        <w:rPr>
          <w:rFonts w:ascii="Arial" w:eastAsia="Times New Roman" w:hAnsi="Arial" w:cs="Arial"/>
          <w:caps/>
          <w:color w:val="F600FF"/>
          <w:sz w:val="24"/>
          <w:szCs w:val="24"/>
          <w:lang w:eastAsia="da-DK"/>
        </w:rPr>
        <w:t xml:space="preserve">Debat / </w:t>
      </w:r>
      <w:r w:rsidRPr="00122B57">
        <w:rPr>
          <w:rFonts w:ascii="Arial" w:eastAsia="Times New Roman" w:hAnsi="Arial" w:cs="Arial"/>
          <w:caps/>
          <w:color w:val="8C8C89"/>
          <w:sz w:val="24"/>
          <w:szCs w:val="24"/>
          <w:lang w:eastAsia="da-DK"/>
        </w:rPr>
        <w:t xml:space="preserve">28. jan 2011 </w:t>
      </w:r>
    </w:p>
    <w:p w:rsidR="00122B57" w:rsidRPr="00122B57" w:rsidRDefault="00122B57" w:rsidP="00122B57">
      <w:pPr>
        <w:shd w:val="clear" w:color="auto" w:fill="F7F6F4"/>
        <w:spacing w:after="0" w:line="234" w:lineRule="atLeast"/>
        <w:outlineLvl w:val="0"/>
        <w:rPr>
          <w:rFonts w:ascii="Arial" w:eastAsia="Times New Roman" w:hAnsi="Arial" w:cs="Arial"/>
          <w:b/>
          <w:bCs/>
          <w:color w:val="393937"/>
          <w:kern w:val="36"/>
          <w:sz w:val="60"/>
          <w:szCs w:val="60"/>
          <w:lang w:eastAsia="da-DK"/>
        </w:rPr>
      </w:pPr>
      <w:hyperlink r:id="rId9" w:history="1">
        <w:r w:rsidRPr="00122B57">
          <w:rPr>
            <w:rFonts w:ascii="Arial" w:eastAsia="Times New Roman" w:hAnsi="Arial" w:cs="Arial"/>
            <w:b/>
            <w:bCs/>
            <w:color w:val="393937"/>
            <w:kern w:val="36"/>
            <w:sz w:val="60"/>
            <w:szCs w:val="60"/>
            <w:lang w:eastAsia="da-DK"/>
          </w:rPr>
          <w:t xml:space="preserve">Kroniske smerter efter </w:t>
        </w:r>
        <w:proofErr w:type="spellStart"/>
        <w:r w:rsidRPr="00122B57">
          <w:rPr>
            <w:rFonts w:ascii="Arial" w:eastAsia="Times New Roman" w:hAnsi="Arial" w:cs="Arial"/>
            <w:b/>
            <w:bCs/>
            <w:color w:val="393937"/>
            <w:kern w:val="36"/>
            <w:sz w:val="60"/>
            <w:szCs w:val="60"/>
            <w:lang w:eastAsia="da-DK"/>
          </w:rPr>
          <w:t>lyskebrokkirurgi</w:t>
        </w:r>
        <w:proofErr w:type="spellEnd"/>
        <w:r w:rsidRPr="00122B57">
          <w:rPr>
            <w:rFonts w:ascii="Arial" w:eastAsia="Times New Roman" w:hAnsi="Arial" w:cs="Arial"/>
            <w:b/>
            <w:bCs/>
            <w:color w:val="393937"/>
            <w:kern w:val="36"/>
            <w:sz w:val="60"/>
            <w:szCs w:val="60"/>
            <w:lang w:eastAsia="da-DK"/>
          </w:rPr>
          <w:t xml:space="preserve"> - kan være lette at behandle </w:t>
        </w:r>
      </w:hyperlink>
    </w:p>
    <w:p w:rsidR="00122B57" w:rsidRPr="00122B57" w:rsidRDefault="00122B57" w:rsidP="00122B57">
      <w:pPr>
        <w:shd w:val="clear" w:color="auto" w:fill="F7F6F4"/>
        <w:spacing w:after="0" w:line="240" w:lineRule="auto"/>
        <w:rPr>
          <w:rFonts w:ascii="Arial" w:eastAsia="Times New Roman" w:hAnsi="Arial" w:cs="Arial"/>
          <w:b/>
          <w:bCs/>
          <w:caps/>
          <w:color w:val="393937"/>
          <w:sz w:val="24"/>
          <w:szCs w:val="24"/>
          <w:lang w:eastAsia="da-DK"/>
        </w:rPr>
      </w:pPr>
      <w:r w:rsidRPr="00122B57">
        <w:rPr>
          <w:rFonts w:ascii="Arial" w:eastAsia="Times New Roman" w:hAnsi="Arial" w:cs="Arial"/>
          <w:b/>
          <w:bCs/>
          <w:caps/>
          <w:color w:val="393937"/>
          <w:sz w:val="24"/>
          <w:szCs w:val="24"/>
          <w:lang w:eastAsia="da-DK"/>
        </w:rPr>
        <w:t xml:space="preserve">Debat </w:t>
      </w:r>
    </w:p>
    <w:p w:rsidR="00122B57" w:rsidRPr="00122B57" w:rsidRDefault="00122B57" w:rsidP="00122B57">
      <w:pPr>
        <w:shd w:val="clear" w:color="auto" w:fill="F7F6F4"/>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257175" cy="180975"/>
            <wp:effectExtent l="0" t="0" r="9525" b="9525"/>
            <wp:docPr id="1" name="Billede 1" descr="http://ugeskriftet.dk/sites/ugeskriftet.dk/themes/ugl/assets/images/email.png">
              <a:hlinkClick xmlns:a="http://schemas.openxmlformats.org/drawingml/2006/main" r:id="rId10"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eskriftet.dk/sites/ugeskriftet.dk/themes/ugl/assets/images/email.png">
                      <a:hlinkClick r:id="rId10" tooltip="&quot;del via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122B57" w:rsidRPr="00122B57" w:rsidRDefault="00122B57" w:rsidP="00122B57">
      <w:pPr>
        <w:shd w:val="clear" w:color="auto" w:fill="F7F6F4"/>
        <w:spacing w:after="0" w:line="240" w:lineRule="auto"/>
        <w:rPr>
          <w:rFonts w:ascii="Arial" w:eastAsia="Times New Roman" w:hAnsi="Arial" w:cs="Arial"/>
          <w:b/>
          <w:bCs/>
          <w:color w:val="393937"/>
          <w:sz w:val="21"/>
          <w:szCs w:val="21"/>
          <w:lang w:eastAsia="da-DK"/>
        </w:rPr>
      </w:pPr>
      <w:r w:rsidRPr="00122B57">
        <w:rPr>
          <w:rFonts w:ascii="Arial" w:eastAsia="Times New Roman" w:hAnsi="Arial" w:cs="Arial"/>
          <w:b/>
          <w:bCs/>
          <w:color w:val="393937"/>
          <w:sz w:val="21"/>
          <w:szCs w:val="21"/>
          <w:lang w:eastAsia="da-DK"/>
        </w:rPr>
        <w:t>Dato</w:t>
      </w:r>
    </w:p>
    <w:p w:rsidR="00122B57" w:rsidRPr="00122B57" w:rsidRDefault="00122B57" w:rsidP="00122B57">
      <w:pPr>
        <w:shd w:val="clear" w:color="auto" w:fill="F7F6F4"/>
        <w:spacing w:after="0" w:line="240" w:lineRule="auto"/>
        <w:rPr>
          <w:rFonts w:ascii="Arial" w:eastAsia="Times New Roman" w:hAnsi="Arial" w:cs="Arial"/>
          <w:color w:val="393937"/>
          <w:sz w:val="21"/>
          <w:szCs w:val="21"/>
          <w:lang w:eastAsia="da-DK"/>
        </w:rPr>
      </w:pPr>
      <w:r w:rsidRPr="00122B57">
        <w:rPr>
          <w:rFonts w:ascii="Arial" w:eastAsia="Times New Roman" w:hAnsi="Arial" w:cs="Arial"/>
          <w:color w:val="393937"/>
          <w:sz w:val="21"/>
          <w:szCs w:val="21"/>
          <w:lang w:eastAsia="da-DK"/>
        </w:rPr>
        <w:t xml:space="preserve">28. Jan 2011 </w:t>
      </w:r>
    </w:p>
    <w:p w:rsidR="00122B57" w:rsidRPr="00122B57" w:rsidRDefault="00122B57" w:rsidP="00122B57">
      <w:pPr>
        <w:shd w:val="clear" w:color="auto" w:fill="F7F6F4"/>
        <w:spacing w:after="0" w:line="240" w:lineRule="auto"/>
        <w:rPr>
          <w:rFonts w:ascii="Arial" w:eastAsia="Times New Roman" w:hAnsi="Arial" w:cs="Arial"/>
          <w:color w:val="393937"/>
          <w:sz w:val="21"/>
          <w:szCs w:val="21"/>
          <w:lang w:eastAsia="da-DK"/>
        </w:rPr>
      </w:pPr>
      <w:r w:rsidRPr="00122B57">
        <w:rPr>
          <w:rFonts w:ascii="Arial" w:eastAsia="Times New Roman" w:hAnsi="Arial" w:cs="Arial"/>
          <w:color w:val="393937"/>
          <w:sz w:val="21"/>
          <w:szCs w:val="21"/>
          <w:lang w:eastAsia="da-DK"/>
        </w:rPr>
        <w:t>Forfattere</w:t>
      </w:r>
    </w:p>
    <w:p w:rsidR="00122B57" w:rsidRPr="00122B57" w:rsidRDefault="00122B57" w:rsidP="00122B57">
      <w:pPr>
        <w:shd w:val="clear" w:color="auto" w:fill="F7F6F4"/>
        <w:spacing w:after="0" w:line="240" w:lineRule="auto"/>
        <w:rPr>
          <w:rFonts w:ascii="Arial" w:eastAsia="Times New Roman" w:hAnsi="Arial" w:cs="Arial"/>
          <w:color w:val="393937"/>
          <w:sz w:val="21"/>
          <w:szCs w:val="21"/>
          <w:lang w:val="en-US" w:eastAsia="da-DK"/>
        </w:rPr>
      </w:pPr>
      <w:r w:rsidRPr="00122B57">
        <w:rPr>
          <w:rFonts w:ascii="Arial" w:eastAsia="Times New Roman" w:hAnsi="Arial" w:cs="Arial"/>
          <w:color w:val="393937"/>
          <w:sz w:val="21"/>
          <w:szCs w:val="21"/>
          <w:lang w:eastAsia="da-DK"/>
        </w:rPr>
        <w:t xml:space="preserve">Praktiserende læge Robert Pind, </w:t>
      </w:r>
      <w:proofErr w:type="spellStart"/>
      <w:r w:rsidRPr="00122B57">
        <w:rPr>
          <w:rFonts w:ascii="Arial" w:eastAsia="Times New Roman" w:hAnsi="Arial" w:cs="Arial"/>
          <w:color w:val="393937"/>
          <w:sz w:val="21"/>
          <w:szCs w:val="21"/>
          <w:lang w:eastAsia="da-DK"/>
        </w:rPr>
        <w:t>Klinikgaarden</w:t>
      </w:r>
      <w:proofErr w:type="spellEnd"/>
      <w:r w:rsidRPr="00122B57">
        <w:rPr>
          <w:rFonts w:ascii="Arial" w:eastAsia="Times New Roman" w:hAnsi="Arial" w:cs="Arial"/>
          <w:color w:val="393937"/>
          <w:sz w:val="21"/>
          <w:szCs w:val="21"/>
          <w:lang w:eastAsia="da-DK"/>
        </w:rPr>
        <w:t xml:space="preserve">, Bjerringbro. </w:t>
      </w:r>
      <w:r w:rsidRPr="00122B57">
        <w:rPr>
          <w:rFonts w:ascii="Arial" w:eastAsia="Times New Roman" w:hAnsi="Arial" w:cs="Arial"/>
          <w:color w:val="393937"/>
          <w:sz w:val="21"/>
          <w:szCs w:val="21"/>
          <w:lang w:val="en-US" w:eastAsia="da-DK"/>
        </w:rPr>
        <w:t xml:space="preserve">E-mail: dr.robert@dadlnet.dk </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INTERESSEKONFLIKTER: Ingen</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 xml:space="preserve">I Ugeskrift for Læger nr. 1, 2011, bringes der en statusartikel over de smerter, der kan opstå efter lyskebrokoperationer [1]. Det anføres, at ud af de årlige ca. 10.000 </w:t>
      </w:r>
      <w:proofErr w:type="spellStart"/>
      <w:r w:rsidRPr="00122B57">
        <w:rPr>
          <w:rFonts w:ascii="Arial" w:eastAsia="Times New Roman" w:hAnsi="Arial" w:cs="Arial"/>
          <w:color w:val="595957"/>
          <w:sz w:val="23"/>
          <w:szCs w:val="23"/>
          <w:lang w:eastAsia="da-DK"/>
        </w:rPr>
        <w:t>hernieoperationer</w:t>
      </w:r>
      <w:proofErr w:type="spellEnd"/>
      <w:r w:rsidRPr="00122B57">
        <w:rPr>
          <w:rFonts w:ascii="Arial" w:eastAsia="Times New Roman" w:hAnsi="Arial" w:cs="Arial"/>
          <w:color w:val="595957"/>
          <w:sz w:val="23"/>
          <w:szCs w:val="23"/>
          <w:lang w:eastAsia="da-DK"/>
        </w:rPr>
        <w:t>, er der 5-</w:t>
      </w:r>
      <w:proofErr w:type="gramStart"/>
      <w:r w:rsidRPr="00122B57">
        <w:rPr>
          <w:rFonts w:ascii="Arial" w:eastAsia="Times New Roman" w:hAnsi="Arial" w:cs="Arial"/>
          <w:color w:val="595957"/>
          <w:sz w:val="23"/>
          <w:szCs w:val="23"/>
          <w:lang w:eastAsia="da-DK"/>
        </w:rPr>
        <w:t>10%</w:t>
      </w:r>
      <w:proofErr w:type="gramEnd"/>
      <w:r w:rsidRPr="00122B57">
        <w:rPr>
          <w:rFonts w:ascii="Arial" w:eastAsia="Times New Roman" w:hAnsi="Arial" w:cs="Arial"/>
          <w:color w:val="595957"/>
          <w:sz w:val="23"/>
          <w:szCs w:val="23"/>
          <w:lang w:eastAsia="da-DK"/>
        </w:rPr>
        <w:t xml:space="preserve"> af patienterne, der ender som kroniske smertepatienter - selvom deres </w:t>
      </w:r>
      <w:proofErr w:type="spellStart"/>
      <w:r w:rsidRPr="00122B57">
        <w:rPr>
          <w:rFonts w:ascii="Arial" w:eastAsia="Times New Roman" w:hAnsi="Arial" w:cs="Arial"/>
          <w:color w:val="595957"/>
          <w:sz w:val="23"/>
          <w:szCs w:val="23"/>
          <w:lang w:eastAsia="da-DK"/>
        </w:rPr>
        <w:t>hernie</w:t>
      </w:r>
      <w:proofErr w:type="spellEnd"/>
      <w:r w:rsidRPr="00122B57">
        <w:rPr>
          <w:rFonts w:ascii="Arial" w:eastAsia="Times New Roman" w:hAnsi="Arial" w:cs="Arial"/>
          <w:color w:val="595957"/>
          <w:sz w:val="23"/>
          <w:szCs w:val="23"/>
          <w:lang w:eastAsia="da-DK"/>
        </w:rPr>
        <w:t xml:space="preserve"> kureres.</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Andre operationer kan udløse tilsvarende problematikker vedrørende postoperative smerter.</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Der forskes meget i at finde en løsning på problemet, ligesom der granskes i ætiologien.</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 xml:space="preserve">En let løsning på problemet har jeg anvendt de sidste ca. 30 år. En patient, der havde haft hovedpine gennem mere end ti år, bragte mig på sporet. Hun havde efter et traume en lille </w:t>
      </w:r>
      <w:proofErr w:type="spellStart"/>
      <w:r w:rsidRPr="00122B57">
        <w:rPr>
          <w:rFonts w:ascii="Arial" w:eastAsia="Times New Roman" w:hAnsi="Arial" w:cs="Arial"/>
          <w:color w:val="595957"/>
          <w:sz w:val="23"/>
          <w:szCs w:val="23"/>
          <w:lang w:eastAsia="da-DK"/>
        </w:rPr>
        <w:t>cikatrice</w:t>
      </w:r>
      <w:proofErr w:type="spellEnd"/>
      <w:r w:rsidRPr="00122B57">
        <w:rPr>
          <w:rFonts w:ascii="Arial" w:eastAsia="Times New Roman" w:hAnsi="Arial" w:cs="Arial"/>
          <w:color w:val="595957"/>
          <w:sz w:val="23"/>
          <w:szCs w:val="23"/>
          <w:lang w:eastAsia="da-DK"/>
        </w:rPr>
        <w:t xml:space="preserve"> i hårbunden, og efter at have behandlet et smertepunkt i denne </w:t>
      </w:r>
      <w:proofErr w:type="spellStart"/>
      <w:r w:rsidRPr="00122B57">
        <w:rPr>
          <w:rFonts w:ascii="Arial" w:eastAsia="Times New Roman" w:hAnsi="Arial" w:cs="Arial"/>
          <w:color w:val="595957"/>
          <w:sz w:val="23"/>
          <w:szCs w:val="23"/>
          <w:lang w:eastAsia="da-DK"/>
        </w:rPr>
        <w:t>cikatrice</w:t>
      </w:r>
      <w:proofErr w:type="spellEnd"/>
      <w:r w:rsidRPr="00122B57">
        <w:rPr>
          <w:rFonts w:ascii="Arial" w:eastAsia="Times New Roman" w:hAnsi="Arial" w:cs="Arial"/>
          <w:color w:val="595957"/>
          <w:sz w:val="23"/>
          <w:szCs w:val="23"/>
          <w:lang w:eastAsia="da-DK"/>
        </w:rPr>
        <w:t>, svandt hovedpinen.</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 xml:space="preserve">Siden er det blevet til 5-10 behandlinger pr. år til mange forskellige slags </w:t>
      </w:r>
      <w:proofErr w:type="spellStart"/>
      <w:r w:rsidRPr="00122B57">
        <w:rPr>
          <w:rFonts w:ascii="Arial" w:eastAsia="Times New Roman" w:hAnsi="Arial" w:cs="Arial"/>
          <w:color w:val="595957"/>
          <w:sz w:val="23"/>
          <w:szCs w:val="23"/>
          <w:lang w:eastAsia="da-DK"/>
        </w:rPr>
        <w:t>arsmerter</w:t>
      </w:r>
      <w:proofErr w:type="spellEnd"/>
      <w:r w:rsidRPr="00122B57">
        <w:rPr>
          <w:rFonts w:ascii="Arial" w:eastAsia="Times New Roman" w:hAnsi="Arial" w:cs="Arial"/>
          <w:color w:val="595957"/>
          <w:sz w:val="23"/>
          <w:szCs w:val="23"/>
          <w:lang w:eastAsia="da-DK"/>
        </w:rPr>
        <w:t xml:space="preserve"> både i det akutte og kroniske forløb: </w:t>
      </w:r>
      <w:proofErr w:type="spellStart"/>
      <w:r w:rsidRPr="00122B57">
        <w:rPr>
          <w:rFonts w:ascii="Arial" w:eastAsia="Times New Roman" w:hAnsi="Arial" w:cs="Arial"/>
          <w:color w:val="595957"/>
          <w:sz w:val="23"/>
          <w:szCs w:val="23"/>
          <w:lang w:eastAsia="da-DK"/>
        </w:rPr>
        <w:t>episiotomi</w:t>
      </w:r>
      <w:proofErr w:type="spellEnd"/>
      <w:r w:rsidRPr="00122B57">
        <w:rPr>
          <w:rFonts w:ascii="Arial" w:eastAsia="Times New Roman" w:hAnsi="Arial" w:cs="Arial"/>
          <w:color w:val="595957"/>
          <w:sz w:val="23"/>
          <w:szCs w:val="23"/>
          <w:lang w:eastAsia="da-DK"/>
        </w:rPr>
        <w:t xml:space="preserve"> og </w:t>
      </w:r>
      <w:proofErr w:type="spellStart"/>
      <w:r w:rsidRPr="00122B57">
        <w:rPr>
          <w:rFonts w:ascii="Arial" w:eastAsia="Times New Roman" w:hAnsi="Arial" w:cs="Arial"/>
          <w:color w:val="595957"/>
          <w:sz w:val="23"/>
          <w:szCs w:val="23"/>
          <w:lang w:eastAsia="da-DK"/>
        </w:rPr>
        <w:t>sectio</w:t>
      </w:r>
      <w:proofErr w:type="spellEnd"/>
      <w:r w:rsidRPr="00122B57">
        <w:rPr>
          <w:rFonts w:ascii="Arial" w:eastAsia="Times New Roman" w:hAnsi="Arial" w:cs="Arial"/>
          <w:color w:val="595957"/>
          <w:sz w:val="23"/>
          <w:szCs w:val="23"/>
          <w:lang w:eastAsia="da-DK"/>
        </w:rPr>
        <w:t xml:space="preserve">, efter </w:t>
      </w:r>
      <w:proofErr w:type="spellStart"/>
      <w:r w:rsidRPr="00122B57">
        <w:rPr>
          <w:rFonts w:ascii="Arial" w:eastAsia="Times New Roman" w:hAnsi="Arial" w:cs="Arial"/>
          <w:color w:val="595957"/>
          <w:sz w:val="23"/>
          <w:szCs w:val="23"/>
          <w:lang w:eastAsia="da-DK"/>
        </w:rPr>
        <w:t>hoftealloplastikker</w:t>
      </w:r>
      <w:proofErr w:type="spellEnd"/>
      <w:r w:rsidRPr="00122B57">
        <w:rPr>
          <w:rFonts w:ascii="Arial" w:eastAsia="Times New Roman" w:hAnsi="Arial" w:cs="Arial"/>
          <w:color w:val="595957"/>
          <w:sz w:val="23"/>
          <w:szCs w:val="23"/>
          <w:lang w:eastAsia="da-DK"/>
        </w:rPr>
        <w:t xml:space="preserve">, </w:t>
      </w:r>
      <w:proofErr w:type="spellStart"/>
      <w:r w:rsidRPr="00122B57">
        <w:rPr>
          <w:rFonts w:ascii="Arial" w:eastAsia="Times New Roman" w:hAnsi="Arial" w:cs="Arial"/>
          <w:color w:val="595957"/>
          <w:sz w:val="23"/>
          <w:szCs w:val="23"/>
          <w:lang w:eastAsia="da-DK"/>
        </w:rPr>
        <w:t>ingvinalhernier</w:t>
      </w:r>
      <w:proofErr w:type="spellEnd"/>
      <w:r w:rsidRPr="00122B57">
        <w:rPr>
          <w:rFonts w:ascii="Arial" w:eastAsia="Times New Roman" w:hAnsi="Arial" w:cs="Arial"/>
          <w:color w:val="595957"/>
          <w:sz w:val="23"/>
          <w:szCs w:val="23"/>
          <w:lang w:eastAsia="da-DK"/>
        </w:rPr>
        <w:t xml:space="preserve">, galdestensoperationer, stivgørende rygoperationer, skulderoperationer, </w:t>
      </w:r>
      <w:proofErr w:type="spellStart"/>
      <w:r w:rsidRPr="00122B57">
        <w:rPr>
          <w:rFonts w:ascii="Arial" w:eastAsia="Times New Roman" w:hAnsi="Arial" w:cs="Arial"/>
          <w:color w:val="595957"/>
          <w:sz w:val="23"/>
          <w:szCs w:val="23"/>
          <w:lang w:eastAsia="da-DK"/>
        </w:rPr>
        <w:t>mastektomier</w:t>
      </w:r>
      <w:proofErr w:type="spellEnd"/>
      <w:r w:rsidRPr="00122B57">
        <w:rPr>
          <w:rFonts w:ascii="Arial" w:eastAsia="Times New Roman" w:hAnsi="Arial" w:cs="Arial"/>
          <w:color w:val="595957"/>
          <w:sz w:val="23"/>
          <w:szCs w:val="23"/>
          <w:lang w:eastAsia="da-DK"/>
        </w:rPr>
        <w:t xml:space="preserve">, </w:t>
      </w:r>
      <w:proofErr w:type="spellStart"/>
      <w:r w:rsidRPr="00122B57">
        <w:rPr>
          <w:rFonts w:ascii="Arial" w:eastAsia="Times New Roman" w:hAnsi="Arial" w:cs="Arial"/>
          <w:color w:val="595957"/>
          <w:sz w:val="23"/>
          <w:szCs w:val="23"/>
          <w:lang w:eastAsia="da-DK"/>
        </w:rPr>
        <w:t>torakotomier</w:t>
      </w:r>
      <w:proofErr w:type="spellEnd"/>
      <w:r w:rsidRPr="00122B57">
        <w:rPr>
          <w:rFonts w:ascii="Arial" w:eastAsia="Times New Roman" w:hAnsi="Arial" w:cs="Arial"/>
          <w:color w:val="595957"/>
          <w:sz w:val="23"/>
          <w:szCs w:val="23"/>
          <w:lang w:eastAsia="da-DK"/>
        </w:rPr>
        <w:t xml:space="preserve"> m.m.</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proofErr w:type="spellStart"/>
      <w:r w:rsidRPr="00122B57">
        <w:rPr>
          <w:rFonts w:ascii="Arial" w:eastAsia="Times New Roman" w:hAnsi="Arial" w:cs="Arial"/>
          <w:color w:val="595957"/>
          <w:sz w:val="23"/>
          <w:szCs w:val="23"/>
          <w:lang w:eastAsia="da-DK"/>
        </w:rPr>
        <w:t>Cikatricens</w:t>
      </w:r>
      <w:proofErr w:type="spellEnd"/>
      <w:r w:rsidRPr="00122B57">
        <w:rPr>
          <w:rFonts w:ascii="Arial" w:eastAsia="Times New Roman" w:hAnsi="Arial" w:cs="Arial"/>
          <w:color w:val="595957"/>
          <w:sz w:val="23"/>
          <w:szCs w:val="23"/>
          <w:lang w:eastAsia="da-DK"/>
        </w:rPr>
        <w:t xml:space="preserve"> trigger-punkter lokaliseres ved at palpere </w:t>
      </w:r>
      <w:proofErr w:type="spellStart"/>
      <w:r w:rsidRPr="00122B57">
        <w:rPr>
          <w:rFonts w:ascii="Arial" w:eastAsia="Times New Roman" w:hAnsi="Arial" w:cs="Arial"/>
          <w:color w:val="595957"/>
          <w:sz w:val="23"/>
          <w:szCs w:val="23"/>
          <w:lang w:eastAsia="da-DK"/>
        </w:rPr>
        <w:t>cikatricen</w:t>
      </w:r>
      <w:proofErr w:type="spellEnd"/>
      <w:r w:rsidRPr="00122B57">
        <w:rPr>
          <w:rFonts w:ascii="Arial" w:eastAsia="Times New Roman" w:hAnsi="Arial" w:cs="Arial"/>
          <w:color w:val="595957"/>
          <w:sz w:val="23"/>
          <w:szCs w:val="23"/>
          <w:lang w:eastAsia="da-DK"/>
        </w:rPr>
        <w:t xml:space="preserve"> mellem to fingre i hele dens forløb. Patienterne er ikke i tvivl om, hvor det gør ondt, og ud fra patientens afværgereaktion er det let at observere.</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 xml:space="preserve">Trigger-punkter blev første gang beskrevet i 1984 af Travell &amp; Simon [2]. Trigger-punkter er smertepunkter, der ved stimulation udløser den smerte, som patienten kender både lokalt og med den eventuelle sædvanlige udstråling, som smerten eller ubehaget kan have. F.eks. kan </w:t>
      </w:r>
      <w:r w:rsidRPr="00122B57">
        <w:rPr>
          <w:rFonts w:ascii="Arial" w:eastAsia="Times New Roman" w:hAnsi="Arial" w:cs="Arial"/>
          <w:color w:val="595957"/>
          <w:sz w:val="23"/>
          <w:szCs w:val="23"/>
          <w:lang w:eastAsia="da-DK"/>
        </w:rPr>
        <w:lastRenderedPageBreak/>
        <w:t xml:space="preserve">en </w:t>
      </w:r>
      <w:proofErr w:type="spellStart"/>
      <w:r w:rsidRPr="00122B57">
        <w:rPr>
          <w:rFonts w:ascii="Arial" w:eastAsia="Times New Roman" w:hAnsi="Arial" w:cs="Arial"/>
          <w:color w:val="595957"/>
          <w:sz w:val="23"/>
          <w:szCs w:val="23"/>
          <w:lang w:eastAsia="da-DK"/>
        </w:rPr>
        <w:t>herniecikatrice</w:t>
      </w:r>
      <w:proofErr w:type="spellEnd"/>
      <w:r w:rsidRPr="00122B57">
        <w:rPr>
          <w:rFonts w:ascii="Arial" w:eastAsia="Times New Roman" w:hAnsi="Arial" w:cs="Arial"/>
          <w:color w:val="595957"/>
          <w:sz w:val="23"/>
          <w:szCs w:val="23"/>
          <w:lang w:eastAsia="da-DK"/>
        </w:rPr>
        <w:t xml:space="preserve"> give smerter i </w:t>
      </w:r>
      <w:proofErr w:type="spellStart"/>
      <w:r w:rsidRPr="00122B57">
        <w:rPr>
          <w:rFonts w:ascii="Arial" w:eastAsia="Times New Roman" w:hAnsi="Arial" w:cs="Arial"/>
          <w:color w:val="595957"/>
          <w:sz w:val="23"/>
          <w:szCs w:val="23"/>
          <w:lang w:eastAsia="da-DK"/>
        </w:rPr>
        <w:t>cikatriceområdet</w:t>
      </w:r>
      <w:proofErr w:type="spellEnd"/>
      <w:r w:rsidRPr="00122B57">
        <w:rPr>
          <w:rFonts w:ascii="Arial" w:eastAsia="Times New Roman" w:hAnsi="Arial" w:cs="Arial"/>
          <w:color w:val="595957"/>
          <w:sz w:val="23"/>
          <w:szCs w:val="23"/>
          <w:lang w:eastAsia="da-DK"/>
        </w:rPr>
        <w:t>, men også give udstråling til lår og evt. ankel.</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Behandlingen foregår let med en »tør« subkutan kanyle, der sidder i trigger-punktet i ca. et minut, og samme kanyle kan anvendes til det antal trigger-punkter,</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proofErr w:type="gramStart"/>
      <w:r w:rsidRPr="00122B57">
        <w:rPr>
          <w:rFonts w:ascii="Arial" w:eastAsia="Times New Roman" w:hAnsi="Arial" w:cs="Arial"/>
          <w:color w:val="595957"/>
          <w:sz w:val="23"/>
          <w:szCs w:val="23"/>
          <w:lang w:eastAsia="da-DK"/>
        </w:rPr>
        <w:t xml:space="preserve">der måtte være i den aktuelle </w:t>
      </w:r>
      <w:proofErr w:type="spellStart"/>
      <w:r w:rsidRPr="00122B57">
        <w:rPr>
          <w:rFonts w:ascii="Arial" w:eastAsia="Times New Roman" w:hAnsi="Arial" w:cs="Arial"/>
          <w:color w:val="595957"/>
          <w:sz w:val="23"/>
          <w:szCs w:val="23"/>
          <w:lang w:eastAsia="da-DK"/>
        </w:rPr>
        <w:t>cikatrice</w:t>
      </w:r>
      <w:proofErr w:type="spellEnd"/>
      <w:r w:rsidRPr="00122B57">
        <w:rPr>
          <w:rFonts w:ascii="Arial" w:eastAsia="Times New Roman" w:hAnsi="Arial" w:cs="Arial"/>
          <w:color w:val="595957"/>
          <w:sz w:val="23"/>
          <w:szCs w:val="23"/>
          <w:lang w:eastAsia="da-DK"/>
        </w:rPr>
        <w:t>.</w:t>
      </w:r>
      <w:proofErr w:type="gramEnd"/>
      <w:r w:rsidRPr="00122B57">
        <w:rPr>
          <w:rFonts w:ascii="Arial" w:eastAsia="Times New Roman" w:hAnsi="Arial" w:cs="Arial"/>
          <w:color w:val="595957"/>
          <w:sz w:val="23"/>
          <w:szCs w:val="23"/>
          <w:lang w:eastAsia="da-DK"/>
        </w:rPr>
        <w:t xml:space="preserve"> Almindeligvis opnår patienten en umiddelbar lindring, evt. kan behandlingen gentages flere gange med nogle dages mellemrum.</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 xml:space="preserve">En mulig og nok den simpleste forklaring på problemet er overskæring af </w:t>
      </w:r>
      <w:proofErr w:type="spellStart"/>
      <w:r w:rsidRPr="00122B57">
        <w:rPr>
          <w:rFonts w:ascii="Arial" w:eastAsia="Times New Roman" w:hAnsi="Arial" w:cs="Arial"/>
          <w:color w:val="595957"/>
          <w:sz w:val="23"/>
          <w:szCs w:val="23"/>
          <w:lang w:eastAsia="da-DK"/>
        </w:rPr>
        <w:t>kutane</w:t>
      </w:r>
      <w:proofErr w:type="spellEnd"/>
      <w:r w:rsidRPr="00122B57">
        <w:rPr>
          <w:rFonts w:ascii="Arial" w:eastAsia="Times New Roman" w:hAnsi="Arial" w:cs="Arial"/>
          <w:color w:val="595957"/>
          <w:sz w:val="23"/>
          <w:szCs w:val="23"/>
          <w:lang w:eastAsia="da-DK"/>
        </w:rPr>
        <w:t xml:space="preserve"> nervebaner, der ikke kan genfinde sig selv, og derfor sidder tilbage som </w:t>
      </w:r>
      <w:proofErr w:type="spellStart"/>
      <w:r w:rsidRPr="00122B57">
        <w:rPr>
          <w:rFonts w:ascii="Arial" w:eastAsia="Times New Roman" w:hAnsi="Arial" w:cs="Arial"/>
          <w:color w:val="595957"/>
          <w:sz w:val="23"/>
          <w:szCs w:val="23"/>
          <w:lang w:eastAsia="da-DK"/>
        </w:rPr>
        <w:t>hyperreagerende</w:t>
      </w:r>
      <w:proofErr w:type="spellEnd"/>
      <w:r w:rsidRPr="00122B57">
        <w:rPr>
          <w:rFonts w:ascii="Arial" w:eastAsia="Times New Roman" w:hAnsi="Arial" w:cs="Arial"/>
          <w:color w:val="595957"/>
          <w:sz w:val="23"/>
          <w:szCs w:val="23"/>
          <w:lang w:eastAsia="da-DK"/>
        </w:rPr>
        <w:t xml:space="preserve"> åbne nerveender. Nålenes effekt er, at de går ind og blokerer centralt via </w:t>
      </w:r>
      <w:proofErr w:type="spellStart"/>
      <w:r w:rsidRPr="00122B57">
        <w:rPr>
          <w:rFonts w:ascii="Arial" w:eastAsia="Times New Roman" w:hAnsi="Arial" w:cs="Arial"/>
          <w:color w:val="595957"/>
          <w:sz w:val="23"/>
          <w:szCs w:val="23"/>
          <w:lang w:eastAsia="da-DK"/>
        </w:rPr>
        <w:t>Melzack</w:t>
      </w:r>
      <w:proofErr w:type="spellEnd"/>
      <w:r w:rsidRPr="00122B57">
        <w:rPr>
          <w:rFonts w:ascii="Arial" w:eastAsia="Times New Roman" w:hAnsi="Arial" w:cs="Arial"/>
          <w:color w:val="595957"/>
          <w:sz w:val="23"/>
          <w:szCs w:val="23"/>
          <w:lang w:eastAsia="da-DK"/>
        </w:rPr>
        <w:t xml:space="preserve"> &amp; Wall's gate control-teori (1965).</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En omtale af behandlingen havde jeg første gang i 1992 [3]. Bogen er udsolgt fra forlaget, men man vil kunne læse om trigger-punkter og deres behandling i en udgave, der er tilgængelig på internettet [4].</w:t>
      </w:r>
    </w:p>
    <w:p w:rsidR="00122B57" w:rsidRPr="00122B57" w:rsidRDefault="00122B57" w:rsidP="00122B57">
      <w:pPr>
        <w:shd w:val="clear" w:color="auto" w:fill="F7F6F4"/>
        <w:spacing w:after="0" w:line="312" w:lineRule="atLeast"/>
        <w:rPr>
          <w:rFonts w:ascii="Arial" w:eastAsia="Times New Roman" w:hAnsi="Arial" w:cs="Arial"/>
          <w:color w:val="595957"/>
          <w:sz w:val="23"/>
          <w:szCs w:val="23"/>
          <w:lang w:eastAsia="da-DK"/>
        </w:rPr>
      </w:pPr>
      <w:r w:rsidRPr="00122B57">
        <w:rPr>
          <w:rFonts w:ascii="Arial" w:eastAsia="Times New Roman" w:hAnsi="Arial" w:cs="Arial"/>
          <w:color w:val="595957"/>
          <w:sz w:val="23"/>
          <w:szCs w:val="23"/>
          <w:lang w:eastAsia="da-DK"/>
        </w:rPr>
        <w:t xml:space="preserve">Det antal </w:t>
      </w:r>
      <w:proofErr w:type="spellStart"/>
      <w:r w:rsidRPr="00122B57">
        <w:rPr>
          <w:rFonts w:ascii="Arial" w:eastAsia="Times New Roman" w:hAnsi="Arial" w:cs="Arial"/>
          <w:color w:val="595957"/>
          <w:sz w:val="23"/>
          <w:szCs w:val="23"/>
          <w:lang w:eastAsia="da-DK"/>
        </w:rPr>
        <w:t>arpatienter</w:t>
      </w:r>
      <w:proofErr w:type="spellEnd"/>
      <w:r w:rsidRPr="00122B57">
        <w:rPr>
          <w:rFonts w:ascii="Arial" w:eastAsia="Times New Roman" w:hAnsi="Arial" w:cs="Arial"/>
          <w:color w:val="595957"/>
          <w:sz w:val="23"/>
          <w:szCs w:val="23"/>
          <w:lang w:eastAsia="da-DK"/>
        </w:rPr>
        <w:t xml:space="preserve">, som jeg har set, kan desværre ikke gøres til genstand for nogen kontrolleret </w:t>
      </w:r>
      <w:proofErr w:type="spellStart"/>
      <w:r w:rsidRPr="00122B57">
        <w:rPr>
          <w:rFonts w:ascii="Arial" w:eastAsia="Times New Roman" w:hAnsi="Arial" w:cs="Arial"/>
          <w:color w:val="595957"/>
          <w:sz w:val="23"/>
          <w:szCs w:val="23"/>
          <w:lang w:eastAsia="da-DK"/>
        </w:rPr>
        <w:t>prospektiv</w:t>
      </w:r>
      <w:proofErr w:type="spellEnd"/>
      <w:r w:rsidRPr="00122B57">
        <w:rPr>
          <w:rFonts w:ascii="Arial" w:eastAsia="Times New Roman" w:hAnsi="Arial" w:cs="Arial"/>
          <w:color w:val="595957"/>
          <w:sz w:val="23"/>
          <w:szCs w:val="23"/>
          <w:lang w:eastAsia="da-DK"/>
        </w:rPr>
        <w:t xml:space="preserve"> undersøgelse. Men også uden den videnskabelige evidens kan man roligt begive sig i gang. Materialepris pr. </w:t>
      </w:r>
      <w:proofErr w:type="spellStart"/>
      <w:r w:rsidRPr="00122B57">
        <w:rPr>
          <w:rFonts w:ascii="Arial" w:eastAsia="Times New Roman" w:hAnsi="Arial" w:cs="Arial"/>
          <w:color w:val="595957"/>
          <w:sz w:val="23"/>
          <w:szCs w:val="23"/>
          <w:lang w:eastAsia="da-DK"/>
        </w:rPr>
        <w:t>cikatrice</w:t>
      </w:r>
      <w:proofErr w:type="spellEnd"/>
      <w:r w:rsidRPr="00122B57">
        <w:rPr>
          <w:rFonts w:ascii="Arial" w:eastAsia="Times New Roman" w:hAnsi="Arial" w:cs="Arial"/>
          <w:color w:val="595957"/>
          <w:sz w:val="23"/>
          <w:szCs w:val="23"/>
          <w:lang w:eastAsia="da-DK"/>
        </w:rPr>
        <w:t xml:space="preserve"> er ca. 50 øre for en kanyle, og tidsforbruget er 1-10 minutter afhængigt af antallet af trigger-punkter i </w:t>
      </w:r>
      <w:proofErr w:type="spellStart"/>
      <w:r w:rsidRPr="00122B57">
        <w:rPr>
          <w:rFonts w:ascii="Arial" w:eastAsia="Times New Roman" w:hAnsi="Arial" w:cs="Arial"/>
          <w:color w:val="595957"/>
          <w:sz w:val="23"/>
          <w:szCs w:val="23"/>
          <w:lang w:eastAsia="da-DK"/>
        </w:rPr>
        <w:t>cikatricen</w:t>
      </w:r>
      <w:proofErr w:type="spellEnd"/>
      <w:r w:rsidRPr="00122B57">
        <w:rPr>
          <w:rFonts w:ascii="Arial" w:eastAsia="Times New Roman" w:hAnsi="Arial" w:cs="Arial"/>
          <w:color w:val="595957"/>
          <w:sz w:val="23"/>
          <w:szCs w:val="23"/>
          <w:lang w:eastAsia="da-DK"/>
        </w:rPr>
        <w:t>.</w:t>
      </w:r>
    </w:p>
    <w:p w:rsidR="00122B57" w:rsidRPr="00122B57" w:rsidRDefault="00122B57" w:rsidP="00122B57">
      <w:pPr>
        <w:shd w:val="clear" w:color="auto" w:fill="F7F6F4"/>
        <w:spacing w:after="0" w:line="240" w:lineRule="auto"/>
        <w:rPr>
          <w:rFonts w:ascii="Arial" w:eastAsia="Times New Roman" w:hAnsi="Arial" w:cs="Arial"/>
          <w:caps/>
          <w:color w:val="393937"/>
          <w:sz w:val="24"/>
          <w:szCs w:val="24"/>
          <w:lang w:eastAsia="da-DK"/>
        </w:rPr>
      </w:pPr>
      <w:r w:rsidRPr="00122B57">
        <w:rPr>
          <w:rFonts w:ascii="Arial" w:eastAsia="Times New Roman" w:hAnsi="Arial" w:cs="Arial"/>
          <w:caps/>
          <w:color w:val="393937"/>
          <w:sz w:val="24"/>
          <w:szCs w:val="24"/>
          <w:lang w:eastAsia="da-DK"/>
        </w:rPr>
        <w:t>Blad nummer: </w:t>
      </w:r>
    </w:p>
    <w:p w:rsidR="00122B57" w:rsidRPr="00122B57" w:rsidRDefault="00122B57" w:rsidP="00122B57">
      <w:pPr>
        <w:shd w:val="clear" w:color="auto" w:fill="F7F6F4"/>
        <w:spacing w:after="0" w:line="240" w:lineRule="auto"/>
        <w:rPr>
          <w:rFonts w:ascii="Arial" w:eastAsia="Times New Roman" w:hAnsi="Arial" w:cs="Arial"/>
          <w:color w:val="393937"/>
          <w:sz w:val="24"/>
          <w:szCs w:val="24"/>
          <w:lang w:eastAsia="da-DK"/>
        </w:rPr>
      </w:pPr>
      <w:hyperlink r:id="rId12" w:history="1">
        <w:r w:rsidRPr="00122B57">
          <w:rPr>
            <w:rFonts w:ascii="Times New Roman" w:eastAsia="Times New Roman" w:hAnsi="Times New Roman" w:cs="Times New Roman"/>
            <w:b/>
            <w:bCs/>
            <w:color w:val="393937"/>
            <w:sz w:val="24"/>
            <w:szCs w:val="24"/>
            <w:lang w:eastAsia="da-DK"/>
          </w:rPr>
          <w:t>5/2011</w:t>
        </w:r>
      </w:hyperlink>
    </w:p>
    <w:p w:rsidR="00122B57" w:rsidRPr="00122B57" w:rsidRDefault="00122B57" w:rsidP="00122B57">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122B57">
        <w:rPr>
          <w:rFonts w:ascii="Arial" w:eastAsia="Times New Roman" w:hAnsi="Arial" w:cs="Arial"/>
          <w:color w:val="393937"/>
          <w:sz w:val="23"/>
          <w:szCs w:val="23"/>
          <w:lang w:eastAsia="da-DK"/>
        </w:rPr>
        <w:t xml:space="preserve">Kehlet H, Aasvang EK, Kroniske smerter efter </w:t>
      </w:r>
      <w:proofErr w:type="spellStart"/>
      <w:r w:rsidRPr="00122B57">
        <w:rPr>
          <w:rFonts w:ascii="Arial" w:eastAsia="Times New Roman" w:hAnsi="Arial" w:cs="Arial"/>
          <w:color w:val="393937"/>
          <w:sz w:val="23"/>
          <w:szCs w:val="23"/>
          <w:lang w:eastAsia="da-DK"/>
        </w:rPr>
        <w:t>lyskebrokkirurgi</w:t>
      </w:r>
      <w:proofErr w:type="spellEnd"/>
      <w:r w:rsidRPr="00122B57">
        <w:rPr>
          <w:rFonts w:ascii="Arial" w:eastAsia="Times New Roman" w:hAnsi="Arial" w:cs="Arial"/>
          <w:color w:val="393937"/>
          <w:sz w:val="23"/>
          <w:szCs w:val="23"/>
          <w:lang w:eastAsia="da-DK"/>
        </w:rPr>
        <w:t xml:space="preserve">. </w:t>
      </w:r>
      <w:proofErr w:type="spellStart"/>
      <w:r w:rsidRPr="00122B57">
        <w:rPr>
          <w:rFonts w:ascii="Arial" w:eastAsia="Times New Roman" w:hAnsi="Arial" w:cs="Arial"/>
          <w:color w:val="393937"/>
          <w:sz w:val="23"/>
          <w:szCs w:val="23"/>
          <w:lang w:eastAsia="da-DK"/>
        </w:rPr>
        <w:t>Ugeskr</w:t>
      </w:r>
      <w:proofErr w:type="spellEnd"/>
      <w:r w:rsidRPr="00122B57">
        <w:rPr>
          <w:rFonts w:ascii="Arial" w:eastAsia="Times New Roman" w:hAnsi="Arial" w:cs="Arial"/>
          <w:color w:val="393937"/>
          <w:sz w:val="23"/>
          <w:szCs w:val="23"/>
          <w:lang w:eastAsia="da-DK"/>
        </w:rPr>
        <w:t xml:space="preserve"> Læger 2011;173:45-7.</w:t>
      </w:r>
    </w:p>
    <w:p w:rsidR="00122B57" w:rsidRPr="00122B57" w:rsidRDefault="00122B57" w:rsidP="00122B57">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122B57">
        <w:rPr>
          <w:rFonts w:ascii="Arial" w:eastAsia="Times New Roman" w:hAnsi="Arial" w:cs="Arial"/>
          <w:color w:val="393937"/>
          <w:sz w:val="23"/>
          <w:szCs w:val="23"/>
          <w:lang w:val="en-US" w:eastAsia="da-DK"/>
        </w:rPr>
        <w:t xml:space="preserve">Travell JC, Simons DC. </w:t>
      </w:r>
      <w:proofErr w:type="spellStart"/>
      <w:r w:rsidRPr="00122B57">
        <w:rPr>
          <w:rFonts w:ascii="Arial" w:eastAsia="Times New Roman" w:hAnsi="Arial" w:cs="Arial"/>
          <w:color w:val="393937"/>
          <w:sz w:val="23"/>
          <w:szCs w:val="23"/>
          <w:lang w:val="en-US" w:eastAsia="da-DK"/>
        </w:rPr>
        <w:t>Myofascial</w:t>
      </w:r>
      <w:proofErr w:type="spellEnd"/>
      <w:r w:rsidRPr="00122B57">
        <w:rPr>
          <w:rFonts w:ascii="Arial" w:eastAsia="Times New Roman" w:hAnsi="Arial" w:cs="Arial"/>
          <w:color w:val="393937"/>
          <w:sz w:val="23"/>
          <w:szCs w:val="23"/>
          <w:lang w:val="en-US" w:eastAsia="da-DK"/>
        </w:rPr>
        <w:t xml:space="preserve"> Pain and Dysfunction: The Trigger Point Manual. </w:t>
      </w:r>
      <w:r w:rsidRPr="00122B57">
        <w:rPr>
          <w:rFonts w:ascii="Arial" w:eastAsia="Times New Roman" w:hAnsi="Arial" w:cs="Arial"/>
          <w:color w:val="393937"/>
          <w:sz w:val="23"/>
          <w:szCs w:val="23"/>
          <w:lang w:eastAsia="da-DK"/>
        </w:rPr>
        <w:t xml:space="preserve">Philadelphia, Williams &amp; </w:t>
      </w:r>
      <w:proofErr w:type="spellStart"/>
      <w:r w:rsidRPr="00122B57">
        <w:rPr>
          <w:rFonts w:ascii="Arial" w:eastAsia="Times New Roman" w:hAnsi="Arial" w:cs="Arial"/>
          <w:color w:val="393937"/>
          <w:sz w:val="23"/>
          <w:szCs w:val="23"/>
          <w:lang w:eastAsia="da-DK"/>
        </w:rPr>
        <w:t>Wilkins</w:t>
      </w:r>
      <w:proofErr w:type="spellEnd"/>
      <w:r w:rsidRPr="00122B57">
        <w:rPr>
          <w:rFonts w:ascii="Arial" w:eastAsia="Times New Roman" w:hAnsi="Arial" w:cs="Arial"/>
          <w:color w:val="393937"/>
          <w:sz w:val="23"/>
          <w:szCs w:val="23"/>
          <w:lang w:eastAsia="da-DK"/>
        </w:rPr>
        <w:t>, 1984.</w:t>
      </w:r>
    </w:p>
    <w:p w:rsidR="00122B57" w:rsidRPr="00122B57" w:rsidRDefault="00122B57" w:rsidP="00122B57">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122B57">
        <w:rPr>
          <w:rFonts w:ascii="Arial" w:eastAsia="Times New Roman" w:hAnsi="Arial" w:cs="Arial"/>
          <w:color w:val="393937"/>
          <w:sz w:val="23"/>
          <w:szCs w:val="23"/>
          <w:lang w:eastAsia="da-DK"/>
        </w:rPr>
        <w:t>Pind R. Ud af smerten - en brugsbog for smertepatienter. København: Høst, 1992.</w:t>
      </w:r>
    </w:p>
    <w:p w:rsidR="00122B57" w:rsidRPr="00122B57" w:rsidRDefault="00122B57" w:rsidP="00122B57">
      <w:pPr>
        <w:numPr>
          <w:ilvl w:val="0"/>
          <w:numId w:val="2"/>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122B57">
        <w:rPr>
          <w:rFonts w:ascii="Arial" w:eastAsia="Times New Roman" w:hAnsi="Arial" w:cs="Arial"/>
          <w:color w:val="393937"/>
          <w:sz w:val="23"/>
          <w:szCs w:val="23"/>
          <w:lang w:eastAsia="da-DK"/>
        </w:rPr>
        <w:t>http://www.pind-mental.dk/forsider%20websiten/akupindtri1.htm.</w:t>
      </w:r>
    </w:p>
    <w:p w:rsidR="008B29FC" w:rsidRDefault="008B29FC"/>
    <w:sectPr w:rsidR="008B29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5A"/>
    <w:multiLevelType w:val="multilevel"/>
    <w:tmpl w:val="03F6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563B9"/>
    <w:multiLevelType w:val="multilevel"/>
    <w:tmpl w:val="DA9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57"/>
    <w:rsid w:val="00122B57"/>
    <w:rsid w:val="008B2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22B57"/>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2B57"/>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122B57"/>
    <w:rPr>
      <w:b/>
      <w:bCs/>
      <w:strike w:val="0"/>
      <w:dstrike w:val="0"/>
      <w:color w:val="393937"/>
      <w:u w:val="none"/>
      <w:effect w:val="none"/>
    </w:rPr>
  </w:style>
  <w:style w:type="paragraph" w:styleId="z-verstiformularen">
    <w:name w:val="HTML Top of Form"/>
    <w:basedOn w:val="Normal"/>
    <w:next w:val="Normal"/>
    <w:link w:val="z-verstiformularenTegn"/>
    <w:hidden/>
    <w:uiPriority w:val="99"/>
    <w:semiHidden/>
    <w:unhideWhenUsed/>
    <w:rsid w:val="00122B57"/>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22B57"/>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122B57"/>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22B57"/>
    <w:rPr>
      <w:rFonts w:ascii="Arial" w:eastAsia="Times New Roman" w:hAnsi="Arial" w:cs="Arial"/>
      <w:vanish/>
      <w:sz w:val="16"/>
      <w:szCs w:val="16"/>
      <w:lang w:eastAsia="da-DK"/>
    </w:rPr>
  </w:style>
  <w:style w:type="character" w:customStyle="1" w:styleId="term-fontcolor1">
    <w:name w:val="term-fontcolor1"/>
    <w:basedOn w:val="Standardskrifttypeiafsnit"/>
    <w:rsid w:val="00122B57"/>
    <w:rPr>
      <w:color w:val="F600FF"/>
    </w:rPr>
  </w:style>
  <w:style w:type="paragraph" w:styleId="Markeringsbobletekst">
    <w:name w:val="Balloon Text"/>
    <w:basedOn w:val="Normal"/>
    <w:link w:val="MarkeringsbobletekstTegn"/>
    <w:uiPriority w:val="99"/>
    <w:semiHidden/>
    <w:unhideWhenUsed/>
    <w:rsid w:val="00122B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2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22B57"/>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2B57"/>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122B57"/>
    <w:rPr>
      <w:b/>
      <w:bCs/>
      <w:strike w:val="0"/>
      <w:dstrike w:val="0"/>
      <w:color w:val="393937"/>
      <w:u w:val="none"/>
      <w:effect w:val="none"/>
    </w:rPr>
  </w:style>
  <w:style w:type="paragraph" w:styleId="z-verstiformularen">
    <w:name w:val="HTML Top of Form"/>
    <w:basedOn w:val="Normal"/>
    <w:next w:val="Normal"/>
    <w:link w:val="z-verstiformularenTegn"/>
    <w:hidden/>
    <w:uiPriority w:val="99"/>
    <w:semiHidden/>
    <w:unhideWhenUsed/>
    <w:rsid w:val="00122B57"/>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22B57"/>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122B57"/>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22B57"/>
    <w:rPr>
      <w:rFonts w:ascii="Arial" w:eastAsia="Times New Roman" w:hAnsi="Arial" w:cs="Arial"/>
      <w:vanish/>
      <w:sz w:val="16"/>
      <w:szCs w:val="16"/>
      <w:lang w:eastAsia="da-DK"/>
    </w:rPr>
  </w:style>
  <w:style w:type="character" w:customStyle="1" w:styleId="term-fontcolor1">
    <w:name w:val="term-fontcolor1"/>
    <w:basedOn w:val="Standardskrifttypeiafsnit"/>
    <w:rsid w:val="00122B57"/>
    <w:rPr>
      <w:color w:val="F600FF"/>
    </w:rPr>
  </w:style>
  <w:style w:type="paragraph" w:styleId="Markeringsbobletekst">
    <w:name w:val="Balloon Text"/>
    <w:basedOn w:val="Normal"/>
    <w:link w:val="MarkeringsbobletekstTegn"/>
    <w:uiPriority w:val="99"/>
    <w:semiHidden/>
    <w:unhideWhenUsed/>
    <w:rsid w:val="00122B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2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696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21">
          <w:marLeft w:val="0"/>
          <w:marRight w:val="0"/>
          <w:marTop w:val="0"/>
          <w:marBottom w:val="0"/>
          <w:divBdr>
            <w:top w:val="none" w:sz="0" w:space="0" w:color="auto"/>
            <w:left w:val="none" w:sz="0" w:space="0" w:color="auto"/>
            <w:bottom w:val="none" w:sz="0" w:space="0" w:color="auto"/>
            <w:right w:val="none" w:sz="0" w:space="0" w:color="auto"/>
          </w:divBdr>
          <w:divsChild>
            <w:div w:id="683437239">
              <w:marLeft w:val="0"/>
              <w:marRight w:val="0"/>
              <w:marTop w:val="0"/>
              <w:marBottom w:val="0"/>
              <w:divBdr>
                <w:top w:val="none" w:sz="0" w:space="0" w:color="auto"/>
                <w:left w:val="none" w:sz="0" w:space="0" w:color="auto"/>
                <w:bottom w:val="none" w:sz="0" w:space="0" w:color="auto"/>
                <w:right w:val="none" w:sz="0" w:space="0" w:color="auto"/>
              </w:divBdr>
              <w:divsChild>
                <w:div w:id="434012129">
                  <w:marLeft w:val="0"/>
                  <w:marRight w:val="0"/>
                  <w:marTop w:val="0"/>
                  <w:marBottom w:val="0"/>
                  <w:divBdr>
                    <w:top w:val="none" w:sz="0" w:space="0" w:color="auto"/>
                    <w:left w:val="none" w:sz="0" w:space="0" w:color="auto"/>
                    <w:bottom w:val="none" w:sz="0" w:space="0" w:color="auto"/>
                    <w:right w:val="none" w:sz="0" w:space="0" w:color="auto"/>
                  </w:divBdr>
                </w:div>
                <w:div w:id="1720085755">
                  <w:marLeft w:val="0"/>
                  <w:marRight w:val="0"/>
                  <w:marTop w:val="0"/>
                  <w:marBottom w:val="0"/>
                  <w:divBdr>
                    <w:top w:val="none" w:sz="0" w:space="0" w:color="auto"/>
                    <w:left w:val="none" w:sz="0" w:space="0" w:color="auto"/>
                    <w:bottom w:val="none" w:sz="0" w:space="0" w:color="auto"/>
                    <w:right w:val="none" w:sz="0" w:space="0" w:color="auto"/>
                  </w:divBdr>
                  <w:divsChild>
                    <w:div w:id="1619333391">
                      <w:marLeft w:val="0"/>
                      <w:marRight w:val="0"/>
                      <w:marTop w:val="0"/>
                      <w:marBottom w:val="0"/>
                      <w:divBdr>
                        <w:top w:val="none" w:sz="0" w:space="0" w:color="auto"/>
                        <w:left w:val="none" w:sz="0" w:space="0" w:color="auto"/>
                        <w:bottom w:val="none" w:sz="0" w:space="0" w:color="auto"/>
                        <w:right w:val="none" w:sz="0" w:space="0" w:color="auto"/>
                      </w:divBdr>
                    </w:div>
                    <w:div w:id="998465795">
                      <w:marLeft w:val="0"/>
                      <w:marRight w:val="0"/>
                      <w:marTop w:val="0"/>
                      <w:marBottom w:val="0"/>
                      <w:divBdr>
                        <w:top w:val="none" w:sz="0" w:space="0" w:color="auto"/>
                        <w:left w:val="none" w:sz="0" w:space="0" w:color="auto"/>
                        <w:bottom w:val="none" w:sz="0" w:space="0" w:color="auto"/>
                        <w:right w:val="none" w:sz="0" w:space="0" w:color="auto"/>
                      </w:divBdr>
                      <w:divsChild>
                        <w:div w:id="19476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036">
                  <w:marLeft w:val="0"/>
                  <w:marRight w:val="0"/>
                  <w:marTop w:val="0"/>
                  <w:marBottom w:val="0"/>
                  <w:divBdr>
                    <w:top w:val="none" w:sz="0" w:space="0" w:color="auto"/>
                    <w:left w:val="none" w:sz="0" w:space="0" w:color="auto"/>
                    <w:bottom w:val="none" w:sz="0" w:space="0" w:color="auto"/>
                    <w:right w:val="none" w:sz="0" w:space="0" w:color="auto"/>
                  </w:divBdr>
                  <w:divsChild>
                    <w:div w:id="856239039">
                      <w:marLeft w:val="0"/>
                      <w:marRight w:val="0"/>
                      <w:marTop w:val="0"/>
                      <w:marBottom w:val="0"/>
                      <w:divBdr>
                        <w:top w:val="none" w:sz="0" w:space="0" w:color="auto"/>
                        <w:left w:val="none" w:sz="0" w:space="0" w:color="auto"/>
                        <w:bottom w:val="none" w:sz="0" w:space="0" w:color="auto"/>
                        <w:right w:val="none" w:sz="0" w:space="0" w:color="auto"/>
                      </w:divBdr>
                      <w:divsChild>
                        <w:div w:id="1509296343">
                          <w:marLeft w:val="0"/>
                          <w:marRight w:val="0"/>
                          <w:marTop w:val="0"/>
                          <w:marBottom w:val="0"/>
                          <w:divBdr>
                            <w:top w:val="none" w:sz="0" w:space="0" w:color="auto"/>
                            <w:left w:val="none" w:sz="0" w:space="0" w:color="auto"/>
                            <w:bottom w:val="none" w:sz="0" w:space="0" w:color="auto"/>
                            <w:right w:val="none" w:sz="0" w:space="0" w:color="auto"/>
                          </w:divBdr>
                          <w:divsChild>
                            <w:div w:id="2125420559">
                              <w:marLeft w:val="0"/>
                              <w:marRight w:val="0"/>
                              <w:marTop w:val="0"/>
                              <w:marBottom w:val="0"/>
                              <w:divBdr>
                                <w:top w:val="none" w:sz="0" w:space="0" w:color="auto"/>
                                <w:left w:val="none" w:sz="0" w:space="0" w:color="auto"/>
                                <w:bottom w:val="none" w:sz="0" w:space="0" w:color="auto"/>
                                <w:right w:val="none" w:sz="0" w:space="0" w:color="auto"/>
                              </w:divBdr>
                              <w:divsChild>
                                <w:div w:id="1437679617">
                                  <w:marLeft w:val="0"/>
                                  <w:marRight w:val="0"/>
                                  <w:marTop w:val="0"/>
                                  <w:marBottom w:val="360"/>
                                  <w:divBdr>
                                    <w:top w:val="none" w:sz="0" w:space="0" w:color="auto"/>
                                    <w:left w:val="none" w:sz="0" w:space="0" w:color="auto"/>
                                    <w:bottom w:val="none" w:sz="0" w:space="0" w:color="auto"/>
                                    <w:right w:val="none" w:sz="0" w:space="0" w:color="auto"/>
                                  </w:divBdr>
                                  <w:divsChild>
                                    <w:div w:id="544104000">
                                      <w:marLeft w:val="0"/>
                                      <w:marRight w:val="0"/>
                                      <w:marTop w:val="0"/>
                                      <w:marBottom w:val="3"/>
                                      <w:divBdr>
                                        <w:top w:val="none" w:sz="0" w:space="0" w:color="auto"/>
                                        <w:left w:val="none" w:sz="0" w:space="0" w:color="auto"/>
                                        <w:bottom w:val="none" w:sz="0" w:space="0" w:color="auto"/>
                                        <w:right w:val="none" w:sz="0" w:space="0" w:color="auto"/>
                                      </w:divBdr>
                                      <w:divsChild>
                                        <w:div w:id="361593178">
                                          <w:marLeft w:val="0"/>
                                          <w:marRight w:val="0"/>
                                          <w:marTop w:val="0"/>
                                          <w:marBottom w:val="0"/>
                                          <w:divBdr>
                                            <w:top w:val="none" w:sz="0" w:space="0" w:color="auto"/>
                                            <w:left w:val="none" w:sz="0" w:space="0" w:color="auto"/>
                                            <w:bottom w:val="none" w:sz="0" w:space="0" w:color="auto"/>
                                            <w:right w:val="none" w:sz="0" w:space="0" w:color="auto"/>
                                          </w:divBdr>
                                          <w:divsChild>
                                            <w:div w:id="49883113">
                                              <w:marLeft w:val="0"/>
                                              <w:marRight w:val="0"/>
                                              <w:marTop w:val="0"/>
                                              <w:marBottom w:val="0"/>
                                              <w:divBdr>
                                                <w:top w:val="none" w:sz="0" w:space="0" w:color="auto"/>
                                                <w:left w:val="none" w:sz="0" w:space="0" w:color="auto"/>
                                                <w:bottom w:val="none" w:sz="0" w:space="0" w:color="auto"/>
                                                <w:right w:val="none" w:sz="0" w:space="0" w:color="auto"/>
                                              </w:divBdr>
                                              <w:divsChild>
                                                <w:div w:id="1673876386">
                                                  <w:marLeft w:val="0"/>
                                                  <w:marRight w:val="0"/>
                                                  <w:marTop w:val="0"/>
                                                  <w:marBottom w:val="0"/>
                                                  <w:divBdr>
                                                    <w:top w:val="none" w:sz="0" w:space="0" w:color="auto"/>
                                                    <w:left w:val="none" w:sz="0" w:space="0" w:color="auto"/>
                                                    <w:bottom w:val="none" w:sz="0" w:space="0" w:color="auto"/>
                                                    <w:right w:val="none" w:sz="0" w:space="0" w:color="auto"/>
                                                  </w:divBdr>
                                                  <w:divsChild>
                                                    <w:div w:id="1917207079">
                                                      <w:marLeft w:val="0"/>
                                                      <w:marRight w:val="0"/>
                                                      <w:marTop w:val="0"/>
                                                      <w:marBottom w:val="0"/>
                                                      <w:divBdr>
                                                        <w:top w:val="none" w:sz="0" w:space="0" w:color="auto"/>
                                                        <w:left w:val="none" w:sz="0" w:space="0" w:color="auto"/>
                                                        <w:bottom w:val="none" w:sz="0" w:space="0" w:color="auto"/>
                                                        <w:right w:val="none" w:sz="0" w:space="0" w:color="auto"/>
                                                      </w:divBdr>
                                                      <w:divsChild>
                                                        <w:div w:id="270937815">
                                                          <w:marLeft w:val="0"/>
                                                          <w:marRight w:val="0"/>
                                                          <w:marTop w:val="0"/>
                                                          <w:marBottom w:val="0"/>
                                                          <w:divBdr>
                                                            <w:top w:val="none" w:sz="0" w:space="0" w:color="auto"/>
                                                            <w:left w:val="none" w:sz="0" w:space="0" w:color="auto"/>
                                                            <w:bottom w:val="none" w:sz="0" w:space="0" w:color="auto"/>
                                                            <w:right w:val="none" w:sz="0" w:space="0" w:color="auto"/>
                                                          </w:divBdr>
                                                          <w:divsChild>
                                                            <w:div w:id="1150171651">
                                                              <w:marLeft w:val="0"/>
                                                              <w:marRight w:val="0"/>
                                                              <w:marTop w:val="0"/>
                                                              <w:marBottom w:val="0"/>
                                                              <w:divBdr>
                                                                <w:top w:val="none" w:sz="0" w:space="0" w:color="auto"/>
                                                                <w:left w:val="none" w:sz="0" w:space="0" w:color="auto"/>
                                                                <w:bottom w:val="none" w:sz="0" w:space="0" w:color="auto"/>
                                                                <w:right w:val="none" w:sz="0" w:space="0" w:color="auto"/>
                                                              </w:divBdr>
                                                              <w:divsChild>
                                                                <w:div w:id="1103649119">
                                                                  <w:marLeft w:val="0"/>
                                                                  <w:marRight w:val="0"/>
                                                                  <w:marTop w:val="0"/>
                                                                  <w:marBottom w:val="0"/>
                                                                  <w:divBdr>
                                                                    <w:top w:val="none" w:sz="0" w:space="0" w:color="auto"/>
                                                                    <w:left w:val="none" w:sz="0" w:space="0" w:color="auto"/>
                                                                    <w:bottom w:val="none" w:sz="0" w:space="0" w:color="auto"/>
                                                                    <w:right w:val="none" w:sz="0" w:space="0" w:color="auto"/>
                                                                  </w:divBdr>
                                                                  <w:divsChild>
                                                                    <w:div w:id="591620999">
                                                                      <w:marLeft w:val="0"/>
                                                                      <w:marRight w:val="0"/>
                                                                      <w:marTop w:val="0"/>
                                                                      <w:marBottom w:val="0"/>
                                                                      <w:divBdr>
                                                                        <w:top w:val="none" w:sz="0" w:space="0" w:color="auto"/>
                                                                        <w:left w:val="none" w:sz="0" w:space="0" w:color="auto"/>
                                                                        <w:bottom w:val="none" w:sz="0" w:space="0" w:color="auto"/>
                                                                        <w:right w:val="none" w:sz="0" w:space="0" w:color="auto"/>
                                                                      </w:divBdr>
                                                                      <w:divsChild>
                                                                        <w:div w:id="130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02527">
                                              <w:marLeft w:val="0"/>
                                              <w:marRight w:val="0"/>
                                              <w:marTop w:val="0"/>
                                              <w:marBottom w:val="0"/>
                                              <w:divBdr>
                                                <w:top w:val="none" w:sz="0" w:space="0" w:color="auto"/>
                                                <w:left w:val="none" w:sz="0" w:space="0" w:color="auto"/>
                                                <w:bottom w:val="none" w:sz="0" w:space="0" w:color="auto"/>
                                                <w:right w:val="none" w:sz="0" w:space="0" w:color="auto"/>
                                              </w:divBdr>
                                              <w:divsChild>
                                                <w:div w:id="47149596">
                                                  <w:marLeft w:val="0"/>
                                                  <w:marRight w:val="0"/>
                                                  <w:marTop w:val="0"/>
                                                  <w:marBottom w:val="0"/>
                                                  <w:divBdr>
                                                    <w:top w:val="none" w:sz="0" w:space="0" w:color="auto"/>
                                                    <w:left w:val="none" w:sz="0" w:space="0" w:color="auto"/>
                                                    <w:bottom w:val="none" w:sz="0" w:space="0" w:color="auto"/>
                                                    <w:right w:val="none" w:sz="0" w:space="0" w:color="auto"/>
                                                  </w:divBdr>
                                                  <w:divsChild>
                                                    <w:div w:id="689647693">
                                                      <w:marLeft w:val="0"/>
                                                      <w:marRight w:val="0"/>
                                                      <w:marTop w:val="0"/>
                                                      <w:marBottom w:val="0"/>
                                                      <w:divBdr>
                                                        <w:top w:val="none" w:sz="0" w:space="0" w:color="auto"/>
                                                        <w:left w:val="none" w:sz="0" w:space="0" w:color="auto"/>
                                                        <w:bottom w:val="none" w:sz="0" w:space="0" w:color="auto"/>
                                                        <w:right w:val="none" w:sz="0" w:space="0" w:color="auto"/>
                                                      </w:divBdr>
                                                      <w:divsChild>
                                                        <w:div w:id="859202893">
                                                          <w:marLeft w:val="0"/>
                                                          <w:marRight w:val="0"/>
                                                          <w:marTop w:val="0"/>
                                                          <w:marBottom w:val="0"/>
                                                          <w:divBdr>
                                                            <w:top w:val="none" w:sz="0" w:space="0" w:color="auto"/>
                                                            <w:left w:val="none" w:sz="0" w:space="0" w:color="auto"/>
                                                            <w:bottom w:val="none" w:sz="0" w:space="0" w:color="auto"/>
                                                            <w:right w:val="none" w:sz="0" w:space="0" w:color="auto"/>
                                                          </w:divBdr>
                                                        </w:div>
                                                        <w:div w:id="1731920572">
                                                          <w:marLeft w:val="0"/>
                                                          <w:marRight w:val="0"/>
                                                          <w:marTop w:val="0"/>
                                                          <w:marBottom w:val="0"/>
                                                          <w:divBdr>
                                                            <w:top w:val="none" w:sz="0" w:space="0" w:color="auto"/>
                                                            <w:left w:val="none" w:sz="0" w:space="0" w:color="auto"/>
                                                            <w:bottom w:val="none" w:sz="0" w:space="0" w:color="auto"/>
                                                            <w:right w:val="none" w:sz="0" w:space="0" w:color="auto"/>
                                                          </w:divBdr>
                                                        </w:div>
                                                        <w:div w:id="13921585">
                                                          <w:marLeft w:val="0"/>
                                                          <w:marRight w:val="0"/>
                                                          <w:marTop w:val="150"/>
                                                          <w:marBottom w:val="0"/>
                                                          <w:divBdr>
                                                            <w:top w:val="dotted" w:sz="6" w:space="11" w:color="BFBEBB"/>
                                                            <w:left w:val="none" w:sz="0" w:space="0" w:color="auto"/>
                                                            <w:bottom w:val="none" w:sz="0" w:space="0" w:color="auto"/>
                                                            <w:right w:val="none" w:sz="0" w:space="0" w:color="auto"/>
                                                          </w:divBdr>
                                                          <w:divsChild>
                                                            <w:div w:id="215556783">
                                                              <w:marLeft w:val="0"/>
                                                              <w:marRight w:val="0"/>
                                                              <w:marTop w:val="0"/>
                                                              <w:marBottom w:val="0"/>
                                                              <w:divBdr>
                                                                <w:top w:val="none" w:sz="0" w:space="0" w:color="auto"/>
                                                                <w:left w:val="none" w:sz="0" w:space="0" w:color="auto"/>
                                                                <w:bottom w:val="none" w:sz="0" w:space="0" w:color="auto"/>
                                                                <w:right w:val="none" w:sz="0" w:space="0" w:color="auto"/>
                                                              </w:divBdr>
                                                              <w:divsChild>
                                                                <w:div w:id="1560363103">
                                                                  <w:marLeft w:val="0"/>
                                                                  <w:marRight w:val="0"/>
                                                                  <w:marTop w:val="0"/>
                                                                  <w:marBottom w:val="0"/>
                                                                  <w:divBdr>
                                                                    <w:top w:val="none" w:sz="0" w:space="0" w:color="auto"/>
                                                                    <w:left w:val="none" w:sz="0" w:space="0" w:color="auto"/>
                                                                    <w:bottom w:val="none" w:sz="0" w:space="0" w:color="auto"/>
                                                                    <w:right w:val="none" w:sz="0" w:space="0" w:color="auto"/>
                                                                  </w:divBdr>
                                                                </w:div>
                                                              </w:divsChild>
                                                            </w:div>
                                                            <w:div w:id="646207007">
                                                              <w:marLeft w:val="0"/>
                                                              <w:marRight w:val="0"/>
                                                              <w:marTop w:val="0"/>
                                                              <w:marBottom w:val="0"/>
                                                              <w:divBdr>
                                                                <w:top w:val="none" w:sz="0" w:space="0" w:color="auto"/>
                                                                <w:left w:val="none" w:sz="0" w:space="0" w:color="auto"/>
                                                                <w:bottom w:val="none" w:sz="0" w:space="0" w:color="auto"/>
                                                                <w:right w:val="none" w:sz="0" w:space="0" w:color="auto"/>
                                                              </w:divBdr>
                                                              <w:divsChild>
                                                                <w:div w:id="4748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337">
                                                          <w:marLeft w:val="0"/>
                                                          <w:marRight w:val="0"/>
                                                          <w:marTop w:val="0"/>
                                                          <w:marBottom w:val="360"/>
                                                          <w:divBdr>
                                                            <w:top w:val="none" w:sz="0" w:space="0" w:color="auto"/>
                                                            <w:left w:val="none" w:sz="0" w:space="0" w:color="auto"/>
                                                            <w:bottom w:val="none" w:sz="0" w:space="0" w:color="auto"/>
                                                            <w:right w:val="none" w:sz="0" w:space="0" w:color="auto"/>
                                                          </w:divBdr>
                                                          <w:divsChild>
                                                            <w:div w:id="19472842">
                                                              <w:marLeft w:val="0"/>
                                                              <w:marRight w:val="0"/>
                                                              <w:marTop w:val="0"/>
                                                              <w:marBottom w:val="0"/>
                                                              <w:divBdr>
                                                                <w:top w:val="none" w:sz="0" w:space="0" w:color="auto"/>
                                                                <w:left w:val="none" w:sz="0" w:space="0" w:color="auto"/>
                                                                <w:bottom w:val="none" w:sz="0" w:space="0" w:color="auto"/>
                                                                <w:right w:val="none" w:sz="0" w:space="0" w:color="auto"/>
                                                              </w:divBdr>
                                                              <w:divsChild>
                                                                <w:div w:id="428160881">
                                                                  <w:marLeft w:val="0"/>
                                                                  <w:marRight w:val="0"/>
                                                                  <w:marTop w:val="0"/>
                                                                  <w:marBottom w:val="0"/>
                                                                  <w:divBdr>
                                                                    <w:top w:val="none" w:sz="0" w:space="0" w:color="auto"/>
                                                                    <w:left w:val="none" w:sz="0" w:space="0" w:color="auto"/>
                                                                    <w:bottom w:val="none" w:sz="0" w:space="0" w:color="auto"/>
                                                                    <w:right w:val="none" w:sz="0" w:space="0" w:color="auto"/>
                                                                  </w:divBdr>
                                                                </w:div>
                                                              </w:divsChild>
                                                            </w:div>
                                                            <w:div w:id="462233499">
                                                              <w:marLeft w:val="0"/>
                                                              <w:marRight w:val="0"/>
                                                              <w:marTop w:val="0"/>
                                                              <w:marBottom w:val="0"/>
                                                              <w:divBdr>
                                                                <w:top w:val="none" w:sz="0" w:space="0" w:color="auto"/>
                                                                <w:left w:val="none" w:sz="0" w:space="0" w:color="auto"/>
                                                                <w:bottom w:val="none" w:sz="0" w:space="0" w:color="auto"/>
                                                                <w:right w:val="none" w:sz="0" w:space="0" w:color="auto"/>
                                                              </w:divBdr>
                                                              <w:divsChild>
                                                                <w:div w:id="2023121110">
                                                                  <w:marLeft w:val="0"/>
                                                                  <w:marRight w:val="0"/>
                                                                  <w:marTop w:val="0"/>
                                                                  <w:marBottom w:val="0"/>
                                                                  <w:divBdr>
                                                                    <w:top w:val="none" w:sz="0" w:space="0" w:color="auto"/>
                                                                    <w:left w:val="none" w:sz="0" w:space="0" w:color="auto"/>
                                                                    <w:bottom w:val="none" w:sz="0" w:space="0" w:color="auto"/>
                                                                    <w:right w:val="none" w:sz="0" w:space="0" w:color="auto"/>
                                                                  </w:divBdr>
                                                                  <w:divsChild>
                                                                    <w:div w:id="1937711133">
                                                                      <w:marLeft w:val="0"/>
                                                                      <w:marRight w:val="0"/>
                                                                      <w:marTop w:val="0"/>
                                                                      <w:marBottom w:val="0"/>
                                                                      <w:divBdr>
                                                                        <w:top w:val="none" w:sz="0" w:space="0" w:color="auto"/>
                                                                        <w:left w:val="none" w:sz="0" w:space="0" w:color="auto"/>
                                                                        <w:bottom w:val="none" w:sz="0" w:space="0" w:color="auto"/>
                                                                        <w:right w:val="none" w:sz="0" w:space="0" w:color="auto"/>
                                                                      </w:divBdr>
                                                                      <w:divsChild>
                                                                        <w:div w:id="263927481">
                                                                          <w:marLeft w:val="0"/>
                                                                          <w:marRight w:val="0"/>
                                                                          <w:marTop w:val="0"/>
                                                                          <w:marBottom w:val="0"/>
                                                                          <w:divBdr>
                                                                            <w:top w:val="none" w:sz="0" w:space="0" w:color="auto"/>
                                                                            <w:left w:val="none" w:sz="0" w:space="0" w:color="auto"/>
                                                                            <w:bottom w:val="none" w:sz="0" w:space="0" w:color="auto"/>
                                                                            <w:right w:val="none" w:sz="0" w:space="0" w:color="auto"/>
                                                                          </w:divBdr>
                                                                          <w:divsChild>
                                                                            <w:div w:id="1599175858">
                                                                              <w:marLeft w:val="0"/>
                                                                              <w:marRight w:val="0"/>
                                                                              <w:marTop w:val="0"/>
                                                                              <w:marBottom w:val="0"/>
                                                                              <w:divBdr>
                                                                                <w:top w:val="none" w:sz="0" w:space="0" w:color="auto"/>
                                                                                <w:left w:val="none" w:sz="0" w:space="0" w:color="auto"/>
                                                                                <w:bottom w:val="none" w:sz="0" w:space="0" w:color="auto"/>
                                                                                <w:right w:val="none" w:sz="0" w:space="0" w:color="auto"/>
                                                                              </w:divBdr>
                                                                            </w:div>
                                                                            <w:div w:id="20085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6817">
                                                              <w:marLeft w:val="0"/>
                                                              <w:marRight w:val="0"/>
                                                              <w:marTop w:val="0"/>
                                                              <w:marBottom w:val="0"/>
                                                              <w:divBdr>
                                                                <w:top w:val="none" w:sz="0" w:space="0" w:color="auto"/>
                                                                <w:left w:val="none" w:sz="0" w:space="0" w:color="auto"/>
                                                                <w:bottom w:val="none" w:sz="0" w:space="0" w:color="auto"/>
                                                                <w:right w:val="none" w:sz="0" w:space="0" w:color="auto"/>
                                                              </w:divBdr>
                                                              <w:divsChild>
                                                                <w:div w:id="1956475504">
                                                                  <w:marLeft w:val="0"/>
                                                                  <w:marRight w:val="0"/>
                                                                  <w:marTop w:val="0"/>
                                                                  <w:marBottom w:val="0"/>
                                                                  <w:divBdr>
                                                                    <w:top w:val="none" w:sz="0" w:space="0" w:color="auto"/>
                                                                    <w:left w:val="none" w:sz="0" w:space="0" w:color="auto"/>
                                                                    <w:bottom w:val="dotted" w:sz="6" w:space="30" w:color="BFBEB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ugeskriftet.dk/blad/5-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skriftet.dk/blad/5-2011"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ubject=Kroniske%20smerter%20efter%20lyskebrokkirurgi%20-%20kan%20v&#230;re%20lette%20at%20behandle%20&amp;body=http://ugeskriftet.dk/debat/kroniske-smerter-efter-lyskebrokkirurgi-kan-vaere-lette-behandle" TargetMode="External"/><Relationship Id="rId4" Type="http://schemas.openxmlformats.org/officeDocument/2006/relationships/settings" Target="settings.xml"/><Relationship Id="rId9" Type="http://schemas.openxmlformats.org/officeDocument/2006/relationships/hyperlink" Target="http://ugeskriftet.dk/debat/kroniske-smerter-efter-lyskebrokkirurgi-kan-vaere-lette-behandle"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2014-04-20T13:54:00Z</dcterms:created>
  <dcterms:modified xsi:type="dcterms:W3CDTF">2014-04-20T13:57:00Z</dcterms:modified>
</cp:coreProperties>
</file>